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8F" w:rsidRPr="00D46E8F" w:rsidRDefault="00D46E8F" w:rsidP="00D46E8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D46E8F">
        <w:rPr>
          <w:b/>
          <w:bCs/>
          <w:sz w:val="28"/>
          <w:szCs w:val="28"/>
        </w:rPr>
        <w:t>О мерах пожарной безопасности в зимний период</w:t>
      </w:r>
    </w:p>
    <w:p w:rsidR="00D46E8F" w:rsidRPr="00D46E8F" w:rsidRDefault="00D46E8F" w:rsidP="00D46E8F">
      <w:pPr>
        <w:pStyle w:val="Default"/>
        <w:ind w:firstLine="709"/>
        <w:jc w:val="center"/>
        <w:rPr>
          <w:sz w:val="28"/>
          <w:szCs w:val="28"/>
        </w:rPr>
      </w:pPr>
    </w:p>
    <w:p w:rsidR="00D46E8F" w:rsidRPr="00D46E8F" w:rsidRDefault="00D46E8F" w:rsidP="00D46E8F">
      <w:pPr>
        <w:pStyle w:val="Default"/>
        <w:ind w:firstLine="709"/>
        <w:jc w:val="center"/>
        <w:rPr>
          <w:sz w:val="28"/>
          <w:szCs w:val="28"/>
        </w:rPr>
      </w:pPr>
      <w:r w:rsidRPr="00D46E8F">
        <w:rPr>
          <w:sz w:val="28"/>
          <w:szCs w:val="28"/>
        </w:rPr>
        <w:t xml:space="preserve">Уважаемые </w:t>
      </w:r>
      <w:proofErr w:type="gramStart"/>
      <w:r w:rsidRPr="00D46E8F">
        <w:rPr>
          <w:sz w:val="28"/>
          <w:szCs w:val="28"/>
        </w:rPr>
        <w:t>жители</w:t>
      </w:r>
      <w:proofErr w:type="gramEnd"/>
      <w:r w:rsidRPr="00D46E8F">
        <w:rPr>
          <w:sz w:val="28"/>
          <w:szCs w:val="28"/>
        </w:rPr>
        <w:t xml:space="preserve"> ЗАТО Северск!</w:t>
      </w:r>
    </w:p>
    <w:p w:rsidR="00D46E8F" w:rsidRPr="00D46E8F" w:rsidRDefault="00D46E8F" w:rsidP="00D46E8F">
      <w:pPr>
        <w:pStyle w:val="Default"/>
        <w:ind w:firstLine="709"/>
        <w:jc w:val="center"/>
        <w:rPr>
          <w:sz w:val="28"/>
          <w:szCs w:val="28"/>
        </w:rPr>
      </w:pP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Практика показывает, что с наступлением холодов частыми причинами пожаров в жилых помещениях </w:t>
      </w:r>
      <w:proofErr w:type="gramStart"/>
      <w:r w:rsidRPr="00D46E8F">
        <w:rPr>
          <w:sz w:val="28"/>
          <w:szCs w:val="28"/>
        </w:rPr>
        <w:t>становятся</w:t>
      </w:r>
      <w:proofErr w:type="gramEnd"/>
      <w:r w:rsidRPr="00D46E8F">
        <w:rPr>
          <w:sz w:val="28"/>
          <w:szCs w:val="28"/>
        </w:rPr>
        <w:t xml:space="preserve"> нарушение правил пользования печным отоплением и электрическими приборами. Перед наступлением зимнего периода напоминаем о необходимых мерах пожарной безопасности.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b/>
          <w:bCs/>
          <w:sz w:val="28"/>
          <w:szCs w:val="28"/>
        </w:rPr>
        <w:t xml:space="preserve">Печное отопление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При эксплуатации печей необходимо: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перед началом отопительного сезона провести осмотр печи, очистку дымохода от сажи, убедиться в отсутствии трещин, прогаров и иных неисправностей;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перед топкой должен быть прибит металлический лист размером 50х70 см по асбестовому картону толщиной 8 мм, предохраняющий от возгорания;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дымоход и стены, в которых проходят дымовые каналы, должны быть побелены для визуального обнаружения трещин и мест выхода дымовых газов;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не допускайте перекала печей, в результате этого перегретые поверхности печи и дымохода могут стать причиной пожара;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печь рекомендуется топить не более 1,5 – 2 часов 2-3 раза в день;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горючие материалы, мебель и другое оборудование должно располагаться на </w:t>
      </w:r>
      <w:proofErr w:type="gramStart"/>
      <w:r w:rsidRPr="00D46E8F">
        <w:rPr>
          <w:sz w:val="28"/>
          <w:szCs w:val="28"/>
        </w:rPr>
        <w:t>расстоянии</w:t>
      </w:r>
      <w:proofErr w:type="gramEnd"/>
      <w:r w:rsidRPr="00D46E8F">
        <w:rPr>
          <w:sz w:val="28"/>
          <w:szCs w:val="28"/>
        </w:rPr>
        <w:t xml:space="preserve"> не менее 0,7 метра от стенок кирпичной печи и не менее 1,25 м от стенок металлической печи и топочных отверстий;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при эксплуатации отопительной печи 1 раз в 3 месяца проводите очистку дымоходов от сажи;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запрещается растапливать печи бензином, керосином и другими ЛВЖ, так как при мгновенной вспышке горючего может произойти взрыв или выброс пламени;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недопустимо топить печи с открытыми дверцами;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не разрешайте детям самостоятельно разжигать печь, не допускайте нахождения детей без присмотра у топящейся печи.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b/>
          <w:bCs/>
          <w:sz w:val="28"/>
          <w:szCs w:val="28"/>
        </w:rPr>
        <w:t xml:space="preserve">Электрооборудование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При использовании электрооборудования необходимо: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подключать к электросети только исправное электрооборудование;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электронагревательные приборы должны иметь автоматическое устройство тепловой защиты и устанавливаться на несгораемой подставке;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не размещайте включенные электронагревательные приборы близко к легковоспламеняющимся предметам, мебели и сгораемым конструкциям;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следите, чтобы электрические лампы не касались бумажных и тканевых абажуров;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уходя из дома, выключайте электроосвещение и электроприборы. Не оставляйте электрооборудование под напряжением без присмотра;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lastRenderedPageBreak/>
        <w:t xml:space="preserve">- не допускайте одновременного включения в электросеть нескольких мощных потребителей электроэнергии, вызывающих перегрузку электросети;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запрещается устанавливать в предохранители самодельные плавкие вставки («жучки») и эксплуатировать электрические сети без предохранителей или аппаратов тепловой защиты. Короткое замыкание или перегрузка в незащищенной сети приводит к перегреву проводов и возникновению пожара;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- не допускается применять удлинители кустарного изготовления, не стандартные (самодельные) электронагревательные приборы, электрооборудование с поврежденной изоляцией.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b/>
          <w:bCs/>
          <w:sz w:val="28"/>
          <w:szCs w:val="28"/>
        </w:rPr>
        <w:t xml:space="preserve">При возникновении пожара: </w:t>
      </w:r>
    </w:p>
    <w:p w:rsid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  <w:r w:rsidRPr="00D46E8F">
        <w:rPr>
          <w:sz w:val="28"/>
          <w:szCs w:val="28"/>
        </w:rPr>
        <w:t xml:space="preserve">немедленно сообщите в пожарную охрану по телефону 101, в Единую дежурно-диспетчерскую </w:t>
      </w:r>
      <w:proofErr w:type="gramStart"/>
      <w:r w:rsidRPr="00D46E8F">
        <w:rPr>
          <w:sz w:val="28"/>
          <w:szCs w:val="28"/>
        </w:rPr>
        <w:t>службу</w:t>
      </w:r>
      <w:proofErr w:type="gramEnd"/>
      <w:r w:rsidRPr="00D46E8F">
        <w:rPr>
          <w:sz w:val="28"/>
          <w:szCs w:val="28"/>
        </w:rPr>
        <w:t xml:space="preserve"> ЗАТО Северск по телефону 112, примите меры по эвакуации людей из горящего помещения. </w:t>
      </w:r>
    </w:p>
    <w:p w:rsidR="00D46E8F" w:rsidRPr="00D46E8F" w:rsidRDefault="00D46E8F" w:rsidP="00D46E8F">
      <w:pPr>
        <w:pStyle w:val="Default"/>
        <w:ind w:firstLine="709"/>
        <w:jc w:val="both"/>
        <w:rPr>
          <w:sz w:val="28"/>
          <w:szCs w:val="28"/>
        </w:rPr>
      </w:pPr>
    </w:p>
    <w:p w:rsidR="00D46E8F" w:rsidRPr="00D46E8F" w:rsidRDefault="00D46E8F" w:rsidP="00D46E8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6E8F">
        <w:rPr>
          <w:rFonts w:ascii="Times New Roman" w:hAnsi="Times New Roman" w:cs="Times New Roman"/>
          <w:sz w:val="28"/>
          <w:szCs w:val="28"/>
        </w:rPr>
        <w:t>Управление ЧС Администрации ЗАТО Северск</w:t>
      </w:r>
      <w:r>
        <w:rPr>
          <w:rFonts w:ascii="Times New Roman" w:hAnsi="Times New Roman" w:cs="Times New Roman"/>
          <w:sz w:val="28"/>
          <w:szCs w:val="28"/>
        </w:rPr>
        <w:br/>
      </w:r>
      <w:r w:rsidRPr="00D46E8F">
        <w:rPr>
          <w:rFonts w:ascii="Times New Roman" w:hAnsi="Times New Roman" w:cs="Times New Roman"/>
          <w:sz w:val="28"/>
          <w:szCs w:val="28"/>
        </w:rPr>
        <w:t xml:space="preserve">Курсы ГО </w:t>
      </w:r>
      <w:r>
        <w:rPr>
          <w:rFonts w:ascii="Times New Roman" w:hAnsi="Times New Roman" w:cs="Times New Roman"/>
          <w:sz w:val="28"/>
          <w:szCs w:val="28"/>
        </w:rPr>
        <w:t xml:space="preserve">ЗАТО Северск </w:t>
      </w:r>
      <w:r w:rsidRPr="00D46E8F">
        <w:rPr>
          <w:rFonts w:ascii="Times New Roman" w:hAnsi="Times New Roman" w:cs="Times New Roman"/>
          <w:sz w:val="28"/>
          <w:szCs w:val="28"/>
        </w:rPr>
        <w:t>МКУ ЕДДС ЗАТО Северск</w:t>
      </w:r>
    </w:p>
    <w:sectPr w:rsidR="00D46E8F" w:rsidRPr="00D4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6E8F"/>
    <w:rsid w:val="00D4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2021-05-26T03:01:00Z</dcterms:created>
  <dcterms:modified xsi:type="dcterms:W3CDTF">2021-05-26T03:02:00Z</dcterms:modified>
</cp:coreProperties>
</file>