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5812"/>
        <w:gridCol w:w="4077"/>
      </w:tblGrid>
      <w:tr w:rsidR="00401321" w:rsidRPr="002C31DF">
        <w:tc>
          <w:tcPr>
            <w:tcW w:w="5812" w:type="dxa"/>
          </w:tcPr>
          <w:p w:rsidR="00401321" w:rsidRPr="002C31DF" w:rsidRDefault="00626401">
            <w:pPr>
              <w:pStyle w:val="a6"/>
              <w:widowControl w:val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2C31DF">
              <w:rPr>
                <w:rFonts w:ascii="Arial" w:hAnsi="Arial" w:cs="Arial"/>
                <w:sz w:val="24"/>
                <w:szCs w:val="24"/>
              </w:rPr>
              <w:t>Актуальная редакция</w:t>
            </w:r>
          </w:p>
        </w:tc>
        <w:tc>
          <w:tcPr>
            <w:tcW w:w="4077" w:type="dxa"/>
          </w:tcPr>
          <w:p w:rsidR="00401321" w:rsidRPr="002C31DF" w:rsidRDefault="00401321">
            <w:pPr>
              <w:pStyle w:val="a6"/>
              <w:widowControl w:val="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01321" w:rsidRPr="002C31DF" w:rsidRDefault="00401321">
      <w:pPr>
        <w:pStyle w:val="a6"/>
        <w:widowControl w:val="0"/>
        <w:rPr>
          <w:rFonts w:ascii="Arial" w:hAnsi="Arial" w:cs="Arial"/>
          <w:caps/>
          <w:sz w:val="24"/>
          <w:szCs w:val="24"/>
        </w:rPr>
      </w:pPr>
    </w:p>
    <w:p w:rsidR="00401321" w:rsidRPr="002C31DF" w:rsidRDefault="002C31DF">
      <w:pPr>
        <w:pStyle w:val="a6"/>
        <w:widowControl w:val="0"/>
        <w:rPr>
          <w:rFonts w:ascii="Arial" w:hAnsi="Arial" w:cs="Arial"/>
          <w:b/>
          <w:caps/>
          <w:sz w:val="24"/>
          <w:szCs w:val="24"/>
        </w:rPr>
      </w:pPr>
      <w:r w:rsidRPr="002C31DF">
        <w:rPr>
          <w:rFonts w:ascii="Arial" w:hAnsi="Arial" w:cs="Arial"/>
          <w:b/>
          <w:caps/>
          <w:sz w:val="24"/>
          <w:szCs w:val="24"/>
        </w:rPr>
        <w:t>томская область</w:t>
      </w:r>
    </w:p>
    <w:p w:rsidR="002C31DF" w:rsidRPr="002C31DF" w:rsidRDefault="002C31DF">
      <w:pPr>
        <w:pStyle w:val="a6"/>
        <w:widowControl w:val="0"/>
        <w:rPr>
          <w:rFonts w:ascii="Arial" w:hAnsi="Arial" w:cs="Arial"/>
          <w:b/>
          <w:caps/>
          <w:sz w:val="24"/>
          <w:szCs w:val="24"/>
        </w:rPr>
      </w:pPr>
      <w:r w:rsidRPr="002C31DF">
        <w:rPr>
          <w:rFonts w:ascii="Arial" w:hAnsi="Arial" w:cs="Arial"/>
          <w:b/>
          <w:caps/>
          <w:sz w:val="24"/>
          <w:szCs w:val="24"/>
        </w:rPr>
        <w:t>городской округ</w:t>
      </w:r>
    </w:p>
    <w:p w:rsidR="002C31DF" w:rsidRPr="002C31DF" w:rsidRDefault="002C31DF">
      <w:pPr>
        <w:pStyle w:val="a6"/>
        <w:widowControl w:val="0"/>
        <w:rPr>
          <w:rFonts w:ascii="Arial" w:hAnsi="Arial" w:cs="Arial"/>
          <w:b/>
          <w:caps/>
          <w:sz w:val="24"/>
          <w:szCs w:val="24"/>
        </w:rPr>
      </w:pPr>
      <w:r w:rsidRPr="002C31DF">
        <w:rPr>
          <w:rFonts w:ascii="Arial" w:hAnsi="Arial" w:cs="Arial"/>
          <w:b/>
          <w:caps/>
          <w:sz w:val="24"/>
          <w:szCs w:val="24"/>
        </w:rPr>
        <w:t>закрытое административно-территориальное образование</w:t>
      </w:r>
    </w:p>
    <w:p w:rsidR="002C31DF" w:rsidRDefault="002C31DF">
      <w:pPr>
        <w:pStyle w:val="a6"/>
        <w:widowControl w:val="0"/>
        <w:rPr>
          <w:rFonts w:ascii="Arial" w:hAnsi="Arial" w:cs="Arial"/>
          <w:b/>
          <w:caps/>
          <w:sz w:val="24"/>
          <w:szCs w:val="24"/>
        </w:rPr>
      </w:pPr>
      <w:r w:rsidRPr="002C31DF">
        <w:rPr>
          <w:rFonts w:ascii="Arial" w:hAnsi="Arial" w:cs="Arial"/>
          <w:b/>
          <w:caps/>
          <w:sz w:val="24"/>
          <w:szCs w:val="24"/>
        </w:rPr>
        <w:t>северск</w:t>
      </w:r>
    </w:p>
    <w:p w:rsidR="002C31DF" w:rsidRDefault="002C31DF">
      <w:pPr>
        <w:pStyle w:val="a6"/>
        <w:widowControl w:val="0"/>
        <w:rPr>
          <w:rFonts w:ascii="Arial" w:hAnsi="Arial" w:cs="Arial"/>
          <w:b/>
          <w:caps/>
          <w:sz w:val="24"/>
          <w:szCs w:val="24"/>
        </w:rPr>
      </w:pPr>
    </w:p>
    <w:p w:rsidR="002C31DF" w:rsidRDefault="002C31DF">
      <w:pPr>
        <w:pStyle w:val="a6"/>
        <w:widowControl w:val="0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b/>
          <w:caps/>
          <w:sz w:val="24"/>
          <w:szCs w:val="24"/>
        </w:rPr>
        <w:t>дума</w:t>
      </w:r>
    </w:p>
    <w:p w:rsidR="002C31DF" w:rsidRDefault="002C31DF">
      <w:pPr>
        <w:pStyle w:val="a6"/>
        <w:widowControl w:val="0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b/>
          <w:caps/>
          <w:sz w:val="24"/>
          <w:szCs w:val="24"/>
        </w:rPr>
        <w:t xml:space="preserve">закрытого административно-территориального образования </w:t>
      </w:r>
    </w:p>
    <w:p w:rsidR="002C31DF" w:rsidRDefault="002C31DF">
      <w:pPr>
        <w:pStyle w:val="a6"/>
        <w:widowControl w:val="0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b/>
          <w:caps/>
          <w:sz w:val="24"/>
          <w:szCs w:val="24"/>
        </w:rPr>
        <w:t>северск</w:t>
      </w:r>
    </w:p>
    <w:p w:rsidR="002C31DF" w:rsidRDefault="002C31DF">
      <w:pPr>
        <w:pStyle w:val="a6"/>
        <w:widowControl w:val="0"/>
        <w:rPr>
          <w:rFonts w:ascii="Arial" w:hAnsi="Arial" w:cs="Arial"/>
          <w:b/>
          <w:caps/>
          <w:sz w:val="24"/>
          <w:szCs w:val="24"/>
        </w:rPr>
      </w:pPr>
    </w:p>
    <w:p w:rsidR="002C31DF" w:rsidRDefault="002C31DF">
      <w:pPr>
        <w:pStyle w:val="a6"/>
        <w:widowControl w:val="0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b/>
          <w:caps/>
          <w:sz w:val="24"/>
          <w:szCs w:val="24"/>
        </w:rPr>
        <w:t>решение</w:t>
      </w:r>
    </w:p>
    <w:p w:rsidR="002C31DF" w:rsidRDefault="002C31DF">
      <w:pPr>
        <w:pStyle w:val="a6"/>
        <w:widowControl w:val="0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от</w:t>
      </w:r>
      <w:r>
        <w:rPr>
          <w:rFonts w:ascii="Arial" w:hAnsi="Arial" w:cs="Arial"/>
          <w:b/>
          <w:caps/>
          <w:sz w:val="24"/>
          <w:szCs w:val="24"/>
        </w:rPr>
        <w:t xml:space="preserve"> 24.06.2021 № 15/4</w:t>
      </w:r>
    </w:p>
    <w:p w:rsidR="002C31DF" w:rsidRPr="002C31DF" w:rsidRDefault="002C31DF">
      <w:pPr>
        <w:pStyle w:val="a6"/>
        <w:widowControl w:val="0"/>
        <w:rPr>
          <w:rFonts w:ascii="Arial" w:hAnsi="Arial" w:cs="Arial"/>
          <w:b/>
          <w:caps/>
          <w:sz w:val="24"/>
          <w:szCs w:val="24"/>
        </w:rPr>
      </w:pPr>
    </w:p>
    <w:p w:rsidR="00401321" w:rsidRDefault="002C31DF">
      <w:pPr>
        <w:pStyle w:val="FR2"/>
        <w:ind w:left="0" w:right="225"/>
        <w:jc w:val="center"/>
        <w:rPr>
          <w:rFonts w:cs="Arial"/>
          <w:b/>
          <w:sz w:val="24"/>
          <w:szCs w:val="24"/>
        </w:rPr>
      </w:pPr>
      <w:r w:rsidRPr="002C31DF">
        <w:rPr>
          <w:rFonts w:cs="Arial"/>
          <w:b/>
          <w:sz w:val="24"/>
          <w:szCs w:val="24"/>
        </w:rPr>
        <w:t>ОБ УТВЕРЖДЕНИИ ПОЛОЖЕНИЯ ОБ УПРАВЛЕНИИ ПО ДЕЛАМ ЗАЩИТЫ НАСЕЛЕНИЯ И ТЕРРИТОРИЙ ОТ ЧРЕЗВЫЧАЙНЫХ СИТУАЦИЙ АДМИНИСТРАЦИИ ЗАТО СЕВЕРСК</w:t>
      </w:r>
    </w:p>
    <w:p w:rsidR="002C31DF" w:rsidRDefault="002C31DF">
      <w:pPr>
        <w:pStyle w:val="FR2"/>
        <w:ind w:left="0" w:right="225"/>
        <w:jc w:val="center"/>
        <w:rPr>
          <w:rFonts w:cs="Arial"/>
          <w:b/>
          <w:sz w:val="24"/>
          <w:szCs w:val="24"/>
        </w:rPr>
      </w:pPr>
    </w:p>
    <w:p w:rsidR="002C31DF" w:rsidRDefault="002C31DF">
      <w:pPr>
        <w:pStyle w:val="FR2"/>
        <w:ind w:left="0" w:right="225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Список изменяющих документов</w:t>
      </w:r>
    </w:p>
    <w:p w:rsidR="002C31DF" w:rsidRDefault="002C31DF">
      <w:pPr>
        <w:pStyle w:val="FR2"/>
        <w:ind w:left="0" w:right="225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(в ред. </w:t>
      </w:r>
      <w:r w:rsidR="00A27CF7">
        <w:rPr>
          <w:rFonts w:cs="Arial"/>
          <w:sz w:val="24"/>
          <w:szCs w:val="24"/>
        </w:rPr>
        <w:t>р</w:t>
      </w:r>
      <w:r>
        <w:rPr>
          <w:rFonts w:cs="Arial"/>
          <w:sz w:val="24"/>
          <w:szCs w:val="24"/>
        </w:rPr>
        <w:t xml:space="preserve">ешения Думы ЗАТО Северск от </w:t>
      </w:r>
      <w:r w:rsidR="00A27CF7">
        <w:rPr>
          <w:rFonts w:cs="Arial"/>
          <w:sz w:val="24"/>
          <w:szCs w:val="24"/>
        </w:rPr>
        <w:t>24.09.2026 № 13/5)</w:t>
      </w:r>
    </w:p>
    <w:p w:rsidR="00A27CF7" w:rsidRPr="00A27CF7" w:rsidRDefault="00A27CF7">
      <w:pPr>
        <w:pStyle w:val="FR2"/>
        <w:ind w:left="0" w:right="225"/>
        <w:jc w:val="center"/>
        <w:rPr>
          <w:rFonts w:cs="Arial"/>
          <w:sz w:val="24"/>
          <w:szCs w:val="24"/>
        </w:rPr>
      </w:pPr>
    </w:p>
    <w:p w:rsidR="00A27CF7" w:rsidRPr="00A27CF7" w:rsidRDefault="00A27CF7" w:rsidP="00A27CF7">
      <w:pPr>
        <w:ind w:right="170" w:firstLine="709"/>
        <w:jc w:val="both"/>
        <w:rPr>
          <w:rFonts w:ascii="Arial" w:hAnsi="Arial" w:cs="Arial"/>
        </w:rPr>
      </w:pPr>
      <w:r w:rsidRPr="00A27CF7">
        <w:rPr>
          <w:rFonts w:ascii="Arial" w:hAnsi="Arial" w:cs="Arial"/>
        </w:rPr>
        <w:t>В соответствии с пунктом 45 части 1 статьи 28 Устава городского округа закрытого административно-территориального образования Северск Томской области, рассмотрев внесенный Мэром ЗАТО Северск проект решения Думы ЗАТО Северск «</w:t>
      </w:r>
      <w:r w:rsidRPr="00A27CF7">
        <w:rPr>
          <w:rFonts w:ascii="Arial" w:hAnsi="Arial" w:cs="Arial"/>
          <w:spacing w:val="-6"/>
        </w:rPr>
        <w:t xml:space="preserve">Об утверждении Положения </w:t>
      </w:r>
      <w:r w:rsidRPr="00A27CF7">
        <w:rPr>
          <w:rFonts w:ascii="Arial" w:hAnsi="Arial" w:cs="Arial"/>
          <w:spacing w:val="-8"/>
        </w:rPr>
        <w:t>об Управлении по делам защиты населения и территорий от чрезвычайных ситуаций</w:t>
      </w:r>
      <w:r w:rsidRPr="00A27CF7">
        <w:rPr>
          <w:rFonts w:ascii="Arial" w:hAnsi="Arial" w:cs="Arial"/>
        </w:rPr>
        <w:t xml:space="preserve"> </w:t>
      </w:r>
      <w:r w:rsidRPr="00A27CF7">
        <w:rPr>
          <w:rFonts w:ascii="Arial" w:hAnsi="Arial" w:cs="Arial"/>
          <w:spacing w:val="-10"/>
        </w:rPr>
        <w:t xml:space="preserve">Администрации </w:t>
      </w:r>
      <w:r w:rsidRPr="00A27CF7">
        <w:rPr>
          <w:rFonts w:ascii="Arial" w:hAnsi="Arial" w:cs="Arial"/>
        </w:rPr>
        <w:t>ЗАТО Северск»,</w:t>
      </w:r>
      <w:r>
        <w:rPr>
          <w:rFonts w:ascii="Arial" w:hAnsi="Arial" w:cs="Arial"/>
        </w:rPr>
        <w:t xml:space="preserve"> </w:t>
      </w:r>
      <w:r w:rsidRPr="00A27CF7">
        <w:rPr>
          <w:rFonts w:ascii="Arial" w:hAnsi="Arial" w:cs="Arial"/>
        </w:rPr>
        <w:t>Дума ЗАТО Северск решила:</w:t>
      </w:r>
    </w:p>
    <w:p w:rsidR="00A27CF7" w:rsidRPr="00A27CF7" w:rsidRDefault="00A27CF7" w:rsidP="00A27CF7">
      <w:pPr>
        <w:ind w:right="170" w:firstLine="709"/>
        <w:jc w:val="both"/>
        <w:rPr>
          <w:rFonts w:ascii="Arial" w:hAnsi="Arial" w:cs="Arial"/>
        </w:rPr>
      </w:pPr>
      <w:r w:rsidRPr="00A27CF7">
        <w:rPr>
          <w:rFonts w:ascii="Arial" w:hAnsi="Arial" w:cs="Arial"/>
        </w:rPr>
        <w:t xml:space="preserve">1. Утвердить Положение об </w:t>
      </w:r>
      <w:r w:rsidRPr="00A27CF7">
        <w:rPr>
          <w:rFonts w:ascii="Arial" w:hAnsi="Arial" w:cs="Arial"/>
          <w:spacing w:val="-8"/>
        </w:rPr>
        <w:t>Управлении по делам защиты населения и территорий от чрезвычайных ситуаций</w:t>
      </w:r>
      <w:r w:rsidRPr="00A27CF7">
        <w:rPr>
          <w:rFonts w:ascii="Arial" w:hAnsi="Arial" w:cs="Arial"/>
        </w:rPr>
        <w:t xml:space="preserve"> Администрации ЗАТО Северск согласно приложению.</w:t>
      </w:r>
    </w:p>
    <w:p w:rsidR="00A27CF7" w:rsidRPr="00A27CF7" w:rsidRDefault="00A27CF7" w:rsidP="00A27CF7">
      <w:pPr>
        <w:widowControl w:val="0"/>
        <w:autoSpaceDE w:val="0"/>
        <w:autoSpaceDN w:val="0"/>
        <w:adjustRightInd w:val="0"/>
        <w:ind w:right="170" w:firstLine="709"/>
        <w:jc w:val="both"/>
        <w:rPr>
          <w:rFonts w:ascii="Arial" w:hAnsi="Arial" w:cs="Arial"/>
        </w:rPr>
      </w:pPr>
      <w:r w:rsidRPr="00A27CF7">
        <w:rPr>
          <w:rFonts w:ascii="Arial" w:hAnsi="Arial" w:cs="Arial"/>
        </w:rPr>
        <w:t>2. Признать утратившими силу Решения Думы ЗАТО Северск:</w:t>
      </w:r>
    </w:p>
    <w:p w:rsidR="00A27CF7" w:rsidRPr="00A27CF7" w:rsidRDefault="00A27CF7" w:rsidP="00A27CF7">
      <w:pPr>
        <w:widowControl w:val="0"/>
        <w:autoSpaceDE w:val="0"/>
        <w:autoSpaceDN w:val="0"/>
        <w:adjustRightInd w:val="0"/>
        <w:ind w:right="170" w:firstLine="709"/>
        <w:jc w:val="both"/>
        <w:rPr>
          <w:rFonts w:ascii="Arial" w:hAnsi="Arial" w:cs="Arial"/>
        </w:rPr>
      </w:pPr>
      <w:r w:rsidRPr="00A27CF7">
        <w:rPr>
          <w:rFonts w:ascii="Arial" w:hAnsi="Arial" w:cs="Arial"/>
        </w:rPr>
        <w:t xml:space="preserve">1) от 07.11.2014 № 57/22 «Об утверждении Положения об </w:t>
      </w:r>
      <w:r w:rsidRPr="00A27CF7">
        <w:rPr>
          <w:rFonts w:ascii="Arial" w:hAnsi="Arial" w:cs="Arial"/>
          <w:spacing w:val="-8"/>
        </w:rPr>
        <w:t>Управлении по делам защиты населения и территорий от чрезвычайных ситуаций</w:t>
      </w:r>
      <w:r w:rsidRPr="00A27CF7">
        <w:rPr>
          <w:rFonts w:ascii="Arial" w:hAnsi="Arial" w:cs="Arial"/>
        </w:rPr>
        <w:t xml:space="preserve"> Администрации ЗАТО Северск»;</w:t>
      </w:r>
    </w:p>
    <w:p w:rsidR="00A27CF7" w:rsidRPr="00A27CF7" w:rsidRDefault="00A27CF7" w:rsidP="00A27CF7">
      <w:pPr>
        <w:widowControl w:val="0"/>
        <w:autoSpaceDE w:val="0"/>
        <w:autoSpaceDN w:val="0"/>
        <w:adjustRightInd w:val="0"/>
        <w:ind w:right="170" w:firstLine="709"/>
        <w:jc w:val="both"/>
        <w:rPr>
          <w:rFonts w:ascii="Arial" w:hAnsi="Arial" w:cs="Arial"/>
        </w:rPr>
      </w:pPr>
      <w:r w:rsidRPr="00A27CF7">
        <w:rPr>
          <w:rFonts w:ascii="Arial" w:hAnsi="Arial" w:cs="Arial"/>
        </w:rPr>
        <w:t xml:space="preserve">2) от 30.03.2017 № 25/9 «О внесении изменений в Решение Думы ЗАТО Северск от 07.11.2014 № 57/22 «Об утверждении Положения об </w:t>
      </w:r>
      <w:r w:rsidRPr="00A27CF7">
        <w:rPr>
          <w:rFonts w:ascii="Arial" w:hAnsi="Arial" w:cs="Arial"/>
          <w:spacing w:val="-8"/>
        </w:rPr>
        <w:t>Управлении по делам защиты населения и территорий от чрезвычайных ситуаций</w:t>
      </w:r>
      <w:r w:rsidRPr="00A27CF7">
        <w:rPr>
          <w:rFonts w:ascii="Arial" w:hAnsi="Arial" w:cs="Arial"/>
        </w:rPr>
        <w:t xml:space="preserve"> Администрации ЗАТО Северск»;</w:t>
      </w:r>
    </w:p>
    <w:p w:rsidR="00A27CF7" w:rsidRPr="00A27CF7" w:rsidRDefault="00A27CF7" w:rsidP="00A27CF7">
      <w:pPr>
        <w:widowControl w:val="0"/>
        <w:autoSpaceDE w:val="0"/>
        <w:autoSpaceDN w:val="0"/>
        <w:adjustRightInd w:val="0"/>
        <w:ind w:right="170" w:firstLine="709"/>
        <w:jc w:val="both"/>
        <w:rPr>
          <w:rFonts w:ascii="Arial" w:hAnsi="Arial" w:cs="Arial"/>
        </w:rPr>
      </w:pPr>
      <w:r w:rsidRPr="00A27CF7">
        <w:rPr>
          <w:rFonts w:ascii="Arial" w:hAnsi="Arial" w:cs="Arial"/>
        </w:rPr>
        <w:t xml:space="preserve">3) от 29.08.2019 № 54/8 «О внесении изменения в Положение об </w:t>
      </w:r>
      <w:r w:rsidRPr="00A27CF7">
        <w:rPr>
          <w:rFonts w:ascii="Arial" w:hAnsi="Arial" w:cs="Arial"/>
          <w:spacing w:val="-8"/>
        </w:rPr>
        <w:t>Управлении по делам защиты населения и территорий от чрезвычайных ситуаций</w:t>
      </w:r>
      <w:r w:rsidRPr="00A27CF7">
        <w:rPr>
          <w:rFonts w:ascii="Arial" w:hAnsi="Arial" w:cs="Arial"/>
        </w:rPr>
        <w:t xml:space="preserve"> Администрации ЗАТО Северск», утвержденное Решением Думы ЗАТО Северск от 07.11.2014 </w:t>
      </w:r>
      <w:r>
        <w:rPr>
          <w:rFonts w:ascii="Arial" w:hAnsi="Arial" w:cs="Arial"/>
        </w:rPr>
        <w:br/>
      </w:r>
      <w:r w:rsidRPr="00A27CF7">
        <w:rPr>
          <w:rFonts w:ascii="Arial" w:hAnsi="Arial" w:cs="Arial"/>
        </w:rPr>
        <w:t>№ 57/22».</w:t>
      </w:r>
    </w:p>
    <w:p w:rsidR="00A27CF7" w:rsidRPr="00A27CF7" w:rsidRDefault="00A27CF7" w:rsidP="001D0C4B">
      <w:pPr>
        <w:widowControl w:val="0"/>
        <w:autoSpaceDE w:val="0"/>
        <w:autoSpaceDN w:val="0"/>
        <w:adjustRightInd w:val="0"/>
        <w:spacing w:after="120"/>
        <w:ind w:right="170" w:firstLine="709"/>
        <w:jc w:val="both"/>
        <w:rPr>
          <w:rFonts w:ascii="Arial" w:hAnsi="Arial" w:cs="Arial"/>
        </w:rPr>
      </w:pPr>
      <w:r w:rsidRPr="00A27CF7">
        <w:rPr>
          <w:rFonts w:ascii="Arial" w:hAnsi="Arial" w:cs="Arial"/>
        </w:rPr>
        <w:t>3. </w:t>
      </w:r>
      <w:r w:rsidRPr="00A27CF7">
        <w:rPr>
          <w:rFonts w:ascii="Arial" w:hAnsi="Arial" w:cs="Arial"/>
          <w:color w:val="000000"/>
        </w:rPr>
        <w:t xml:space="preserve">Опубликовать Решение в средстве массовой информации «Официальный бюллетень муниципальных правовых актов ЗАТО Северск» и разместить </w:t>
      </w:r>
      <w:r w:rsidRPr="00A27CF7">
        <w:rPr>
          <w:rFonts w:ascii="Arial" w:hAnsi="Arial" w:cs="Arial"/>
          <w:color w:val="000000"/>
        </w:rPr>
        <w:br/>
        <w:t>в информационно-телекоммуникационной сети «Интернет» на официальных сайтах Думы ЗАТО Северск (</w:t>
      </w:r>
      <w:r w:rsidRPr="00A27CF7">
        <w:rPr>
          <w:rFonts w:ascii="Arial" w:hAnsi="Arial" w:cs="Arial"/>
          <w:color w:val="000000"/>
          <w:lang w:val="en-US"/>
        </w:rPr>
        <w:t>https</w:t>
      </w:r>
      <w:r w:rsidRPr="00A27CF7">
        <w:rPr>
          <w:rFonts w:ascii="Arial" w:hAnsi="Arial" w:cs="Arial"/>
          <w:color w:val="000000"/>
        </w:rPr>
        <w:t xml:space="preserve">://duma-seversk.ru) и Администрации ЗАТО Северск </w:t>
      </w:r>
      <w:r w:rsidRPr="00A27CF7">
        <w:rPr>
          <w:rFonts w:ascii="Arial" w:hAnsi="Arial" w:cs="Arial"/>
          <w:color w:val="000000"/>
        </w:rPr>
        <w:br/>
        <w:t>(https://зато-северск.рф).</w:t>
      </w:r>
    </w:p>
    <w:p w:rsidR="00A27CF7" w:rsidRDefault="00A27CF7" w:rsidP="00A27CF7">
      <w:pPr>
        <w:pStyle w:val="25"/>
        <w:widowControl w:val="0"/>
        <w:ind w:right="22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Председатель</w:t>
      </w:r>
    </w:p>
    <w:p w:rsidR="00A27CF7" w:rsidRDefault="00A27CF7" w:rsidP="00A27CF7">
      <w:pPr>
        <w:pStyle w:val="25"/>
        <w:widowControl w:val="0"/>
        <w:ind w:right="22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Думы ЗАТО Северск</w:t>
      </w:r>
    </w:p>
    <w:p w:rsidR="00A27CF7" w:rsidRDefault="00A27CF7" w:rsidP="00A27CF7">
      <w:pPr>
        <w:pStyle w:val="25"/>
        <w:widowControl w:val="0"/>
        <w:ind w:right="22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Г.А.Шамин</w:t>
      </w:r>
    </w:p>
    <w:p w:rsidR="00A27CF7" w:rsidRPr="00A27CF7" w:rsidRDefault="00A27CF7" w:rsidP="00A27CF7">
      <w:pPr>
        <w:pStyle w:val="25"/>
        <w:widowControl w:val="0"/>
        <w:ind w:right="227"/>
        <w:jc w:val="right"/>
        <w:rPr>
          <w:rFonts w:ascii="Arial" w:hAnsi="Arial" w:cs="Arial"/>
          <w:sz w:val="24"/>
          <w:szCs w:val="24"/>
        </w:rPr>
      </w:pPr>
    </w:p>
    <w:p w:rsidR="00A27CF7" w:rsidRDefault="00A27CF7" w:rsidP="00A27CF7">
      <w:pPr>
        <w:pStyle w:val="25"/>
        <w:widowControl w:val="0"/>
        <w:ind w:right="22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Мэр ЗАТО Северск</w:t>
      </w:r>
    </w:p>
    <w:p w:rsidR="00A27CF7" w:rsidRPr="00A27CF7" w:rsidRDefault="00A27CF7" w:rsidP="00A27CF7">
      <w:pPr>
        <w:pStyle w:val="25"/>
        <w:widowControl w:val="0"/>
        <w:ind w:right="22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Н.В.Диденко</w:t>
      </w:r>
    </w:p>
    <w:p w:rsidR="001D0C4B" w:rsidRDefault="001D0C4B" w:rsidP="001D0C4B">
      <w:pPr>
        <w:pStyle w:val="25"/>
        <w:widowControl w:val="0"/>
        <w:ind w:right="22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1D0C4B" w:rsidRDefault="001D0C4B" w:rsidP="001D0C4B">
      <w:pPr>
        <w:pStyle w:val="25"/>
        <w:widowControl w:val="0"/>
        <w:ind w:right="22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решению</w:t>
      </w:r>
    </w:p>
    <w:p w:rsidR="001D0C4B" w:rsidRDefault="001D0C4B" w:rsidP="001D0C4B">
      <w:pPr>
        <w:pStyle w:val="25"/>
        <w:widowControl w:val="0"/>
        <w:ind w:right="22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Думы ЗАТО Северск</w:t>
      </w:r>
    </w:p>
    <w:p w:rsidR="001D0C4B" w:rsidRPr="001D0C4B" w:rsidRDefault="001D0C4B" w:rsidP="001D0C4B">
      <w:pPr>
        <w:pStyle w:val="25"/>
        <w:widowControl w:val="0"/>
        <w:ind w:right="22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24.06.2021 № 15/4</w:t>
      </w:r>
    </w:p>
    <w:p w:rsidR="001D0C4B" w:rsidRDefault="001D0C4B" w:rsidP="001D0C4B">
      <w:pPr>
        <w:pStyle w:val="25"/>
        <w:widowControl w:val="0"/>
        <w:jc w:val="center"/>
        <w:rPr>
          <w:rFonts w:ascii="Arial" w:hAnsi="Arial" w:cs="Arial"/>
          <w:b/>
          <w:sz w:val="24"/>
          <w:szCs w:val="24"/>
        </w:rPr>
      </w:pPr>
    </w:p>
    <w:p w:rsidR="001D0C4B" w:rsidRPr="001D0C4B" w:rsidRDefault="001D0C4B" w:rsidP="001D0C4B">
      <w:pPr>
        <w:pStyle w:val="25"/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1D0C4B">
        <w:rPr>
          <w:rFonts w:ascii="Arial" w:hAnsi="Arial" w:cs="Arial"/>
          <w:b/>
          <w:sz w:val="24"/>
          <w:szCs w:val="24"/>
        </w:rPr>
        <w:t>ПОЛОЖЕНИЕ</w:t>
      </w:r>
    </w:p>
    <w:p w:rsidR="001D0C4B" w:rsidRPr="001D0C4B" w:rsidRDefault="001D0C4B" w:rsidP="001D0C4B">
      <w:pPr>
        <w:pStyle w:val="25"/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1D0C4B">
        <w:rPr>
          <w:rFonts w:ascii="Arial" w:hAnsi="Arial" w:cs="Arial"/>
          <w:b/>
          <w:sz w:val="24"/>
          <w:szCs w:val="24"/>
        </w:rPr>
        <w:t>ОБ УПРАВЛЕНИИ ПО ДЕЛАМ ЗАЩИТЫ НАСЕЛЕНИЯ И ТЕРРИТОРИЙ ОТ ЧРЕЗВЫЧАЙНЫХ СИТУАЦИЙ АДМИНИСТРАЦИИ ЗАТО СЕВЕРСК</w:t>
      </w:r>
    </w:p>
    <w:p w:rsidR="00401321" w:rsidRPr="001D0C4B" w:rsidRDefault="005C0EFF">
      <w:pPr>
        <w:pStyle w:val="25"/>
        <w:widowControl w:val="0"/>
        <w:spacing w:before="240" w:after="240"/>
        <w:ind w:right="225"/>
        <w:jc w:val="center"/>
        <w:rPr>
          <w:rFonts w:ascii="Arial" w:hAnsi="Arial" w:cs="Arial"/>
          <w:b/>
          <w:caps/>
          <w:sz w:val="24"/>
          <w:szCs w:val="24"/>
        </w:rPr>
      </w:pPr>
      <w:r w:rsidRPr="001D0C4B">
        <w:rPr>
          <w:rFonts w:ascii="Arial" w:hAnsi="Arial" w:cs="Arial"/>
          <w:b/>
          <w:sz w:val="24"/>
          <w:szCs w:val="24"/>
          <w:lang w:val="en-US"/>
        </w:rPr>
        <w:t>I</w:t>
      </w:r>
      <w:r w:rsidRPr="001D0C4B">
        <w:rPr>
          <w:rFonts w:ascii="Arial" w:hAnsi="Arial" w:cs="Arial"/>
          <w:b/>
          <w:sz w:val="24"/>
          <w:szCs w:val="24"/>
        </w:rPr>
        <w:t>. </w:t>
      </w:r>
      <w:r w:rsidRPr="001D0C4B">
        <w:rPr>
          <w:rFonts w:ascii="Arial" w:hAnsi="Arial" w:cs="Arial"/>
          <w:b/>
          <w:caps/>
          <w:sz w:val="24"/>
          <w:szCs w:val="24"/>
        </w:rPr>
        <w:t>Общие положения</w:t>
      </w:r>
    </w:p>
    <w:p w:rsidR="00401321" w:rsidRPr="002C31DF" w:rsidRDefault="005C0EFF">
      <w:pPr>
        <w:widowControl w:val="0"/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1. Управление по делам защиты населения и территорий от чрезвычайных ситуаций Администрации ЗАТО Северск является отраслевым органом Администрации ЗАТО Северск по решению вопросов в области гражданской обороны, предупреждения и ликвидации чрезвычайных ситуаций, первичных мер пожарной безопасности и обеспечения общественной безопасности.</w:t>
      </w:r>
    </w:p>
    <w:p w:rsidR="00401321" w:rsidRPr="002C31DF" w:rsidRDefault="005C0EFF">
      <w:pPr>
        <w:pStyle w:val="25"/>
        <w:widowControl w:val="0"/>
        <w:ind w:right="225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2C31DF">
        <w:rPr>
          <w:rFonts w:ascii="Arial" w:hAnsi="Arial" w:cs="Arial"/>
          <w:sz w:val="24"/>
          <w:szCs w:val="24"/>
        </w:rPr>
        <w:t>Полное наименование: Управление по делам защиты населения и территорий от чрезвычайных ситуаций Администрации ЗАТО Северск</w:t>
      </w:r>
      <w:r w:rsidRPr="002C31DF">
        <w:rPr>
          <w:rFonts w:ascii="Arial" w:hAnsi="Arial" w:cs="Arial"/>
          <w:color w:val="000000"/>
          <w:sz w:val="24"/>
          <w:szCs w:val="24"/>
        </w:rPr>
        <w:t>.</w:t>
      </w:r>
    </w:p>
    <w:p w:rsidR="00401321" w:rsidRPr="002C31DF" w:rsidRDefault="005C0EFF">
      <w:pPr>
        <w:pStyle w:val="25"/>
        <w:widowControl w:val="0"/>
        <w:ind w:right="225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2C31DF">
        <w:rPr>
          <w:rFonts w:ascii="Arial" w:hAnsi="Arial" w:cs="Arial"/>
          <w:color w:val="000000"/>
          <w:sz w:val="24"/>
          <w:szCs w:val="24"/>
        </w:rPr>
        <w:t>Сокращенное наименование: Управление ЧС Администрации ЗАТО Северск.</w:t>
      </w:r>
    </w:p>
    <w:p w:rsidR="00401321" w:rsidRPr="002C31DF" w:rsidRDefault="005C0EFF">
      <w:pPr>
        <w:widowControl w:val="0"/>
        <w:ind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2. В своей деятельности Управление ЧС Администрации ЗАТО Северск руководствуется Конституцией Российской Федерации, действующим законодательством Российской Федерации и Томской области, указами Президента Российской Федерации, постановлениями Правительства Российской Федерации, правовыми актами Губернатора Томской области и Администрации Томской области, Уставом городского округа ЗАТО Северск Томской области, решениями Думы ЗАТО Северск, постановлениями и распоряжениями Администрации ЗАТО Северск, постановлениями и распоряжениями Мэра ЗАТО Северск и настоящим Положением.</w:t>
      </w:r>
    </w:p>
    <w:p w:rsidR="00401321" w:rsidRPr="002C31DF" w:rsidRDefault="005C0EFF">
      <w:pPr>
        <w:widowControl w:val="0"/>
        <w:ind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3. Управление ЧС Администрации ЗАТО Северск уполномочено осуществлять функции и полномочия учредителя в отношении Муниципального казенного учреждения «Единая дежурно-диспетчерская служба ЗАТО Северск».</w:t>
      </w:r>
    </w:p>
    <w:p w:rsidR="00401321" w:rsidRPr="002C31DF" w:rsidRDefault="005C0EFF">
      <w:pPr>
        <w:pStyle w:val="25"/>
        <w:widowControl w:val="0"/>
        <w:ind w:right="225" w:firstLine="709"/>
        <w:jc w:val="both"/>
        <w:rPr>
          <w:rFonts w:ascii="Arial" w:hAnsi="Arial" w:cs="Arial"/>
          <w:sz w:val="24"/>
          <w:szCs w:val="24"/>
        </w:rPr>
      </w:pPr>
      <w:r w:rsidRPr="002C31DF">
        <w:rPr>
          <w:rFonts w:ascii="Arial" w:hAnsi="Arial" w:cs="Arial"/>
          <w:sz w:val="24"/>
          <w:szCs w:val="24"/>
        </w:rPr>
        <w:t xml:space="preserve">4. Управление ЧС </w:t>
      </w:r>
      <w:r w:rsidRPr="002C31DF">
        <w:rPr>
          <w:rFonts w:ascii="Arial" w:hAnsi="Arial" w:cs="Arial"/>
          <w:color w:val="000000"/>
          <w:sz w:val="24"/>
          <w:szCs w:val="24"/>
        </w:rPr>
        <w:t>Администрации ЗАТО Северск</w:t>
      </w:r>
      <w:r w:rsidRPr="002C31DF">
        <w:rPr>
          <w:rFonts w:ascii="Arial" w:hAnsi="Arial" w:cs="Arial"/>
          <w:color w:val="000000"/>
        </w:rPr>
        <w:t xml:space="preserve"> </w:t>
      </w:r>
      <w:r w:rsidRPr="002C31DF">
        <w:rPr>
          <w:rFonts w:ascii="Arial" w:hAnsi="Arial" w:cs="Arial"/>
          <w:sz w:val="24"/>
          <w:szCs w:val="24"/>
        </w:rPr>
        <w:t xml:space="preserve">является муниципальным казенным учреждением, обладает обособленным имуществом, закрепленным </w:t>
      </w:r>
      <w:r w:rsidRPr="002C31DF">
        <w:rPr>
          <w:rFonts w:ascii="Arial" w:hAnsi="Arial" w:cs="Arial"/>
          <w:sz w:val="24"/>
          <w:szCs w:val="24"/>
        </w:rPr>
        <w:br/>
        <w:t xml:space="preserve">за Управлением ЧС </w:t>
      </w:r>
      <w:r w:rsidRPr="002C31DF">
        <w:rPr>
          <w:rFonts w:ascii="Arial" w:hAnsi="Arial" w:cs="Arial"/>
          <w:color w:val="000000"/>
          <w:sz w:val="24"/>
          <w:szCs w:val="24"/>
        </w:rPr>
        <w:t>Администрации ЗАТО Северск</w:t>
      </w:r>
      <w:r w:rsidRPr="002C31DF">
        <w:rPr>
          <w:rFonts w:ascii="Arial" w:hAnsi="Arial" w:cs="Arial"/>
          <w:color w:val="000000"/>
        </w:rPr>
        <w:t xml:space="preserve"> </w:t>
      </w:r>
      <w:r w:rsidRPr="002C31DF">
        <w:rPr>
          <w:rFonts w:ascii="Arial" w:hAnsi="Arial" w:cs="Arial"/>
          <w:sz w:val="24"/>
          <w:szCs w:val="24"/>
        </w:rPr>
        <w:t>на праве оперативного управления, имеет бюджетную смету, лицевые счета в Отделении № 18 УФК по Томской области, печать установленного образца со своим наименованием, а также другие необходимые для осуществления деятельности печати, бланки и штампы, от своего имени приобретает и осуществляет имущественные и иные права, выступает истцом и ответчиком в судах в пределах своей компетенции.</w:t>
      </w:r>
    </w:p>
    <w:p w:rsidR="00401321" w:rsidRPr="002C31DF" w:rsidRDefault="005C0EFF">
      <w:pPr>
        <w:pStyle w:val="25"/>
        <w:widowControl w:val="0"/>
        <w:ind w:right="225" w:firstLine="709"/>
        <w:jc w:val="both"/>
        <w:rPr>
          <w:rFonts w:ascii="Arial" w:hAnsi="Arial" w:cs="Arial"/>
          <w:sz w:val="24"/>
          <w:szCs w:val="24"/>
        </w:rPr>
      </w:pPr>
      <w:r w:rsidRPr="002C31DF">
        <w:rPr>
          <w:rFonts w:ascii="Arial" w:hAnsi="Arial" w:cs="Arial"/>
          <w:sz w:val="24"/>
          <w:szCs w:val="24"/>
        </w:rPr>
        <w:t>При ликвидации Управления ЧС Администрации ЗАТО Северск закрепленное за ним имущество, а также иное муниципальное имущество, оставшееся после удовлетворения долгов Управления ЧС Администрации ЗАТО Северск, поступает в муниципальную казну ЗАТО Северск.</w:t>
      </w:r>
    </w:p>
    <w:p w:rsidR="00401321" w:rsidRPr="002C31DF" w:rsidRDefault="005C0EFF">
      <w:pPr>
        <w:pStyle w:val="25"/>
        <w:widowControl w:val="0"/>
        <w:ind w:right="225" w:firstLine="709"/>
        <w:jc w:val="both"/>
        <w:rPr>
          <w:rFonts w:ascii="Arial" w:hAnsi="Arial" w:cs="Arial"/>
          <w:sz w:val="24"/>
          <w:szCs w:val="24"/>
        </w:rPr>
      </w:pPr>
      <w:r w:rsidRPr="002C31DF">
        <w:rPr>
          <w:rFonts w:ascii="Arial" w:hAnsi="Arial" w:cs="Arial"/>
          <w:sz w:val="24"/>
          <w:szCs w:val="24"/>
        </w:rPr>
        <w:t>5. По всем вопросам своей деятельности Управление ЧС Администрации ЗАТО Северск подчиняется Мэру ЗАТО Северск и находится в ведении заместителя Мэра ЗАТО Северск по общественной безопасности.</w:t>
      </w:r>
    </w:p>
    <w:p w:rsidR="00401321" w:rsidRPr="002C31DF" w:rsidRDefault="005C0EFF">
      <w:pPr>
        <w:widowControl w:val="0"/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6. Выполнение Управлением ЧС Администрации ЗАТО Северск функций, установленных настоящим Положением и иными муниципальными правовыми актами ЗАТО Северск, финансовое обеспечение деятельности Управления ЧС Администрации ЗАТО Северск осуществляются за счет средств бюджета ЗАТО Северск, а также иных источников, предусмотренных действующим законодательством Российской Федерации, Томской области и муниципальными </w:t>
      </w:r>
      <w:r w:rsidRPr="002C31DF">
        <w:rPr>
          <w:rFonts w:ascii="Arial" w:hAnsi="Arial" w:cs="Arial"/>
        </w:rPr>
        <w:lastRenderedPageBreak/>
        <w:t>правовыми актами ЗАТО Северск.</w:t>
      </w:r>
    </w:p>
    <w:p w:rsidR="00401321" w:rsidRPr="002C31DF" w:rsidRDefault="005C0EFF">
      <w:pPr>
        <w:widowControl w:val="0"/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7. Внесение изменений в настоящее Положение осуществляется решением Думы ЗАТО Северск.</w:t>
      </w:r>
    </w:p>
    <w:p w:rsidR="00401321" w:rsidRPr="002C31DF" w:rsidRDefault="005C0EFF">
      <w:pPr>
        <w:pStyle w:val="25"/>
        <w:widowControl w:val="0"/>
        <w:ind w:right="225" w:firstLine="709"/>
        <w:jc w:val="both"/>
        <w:rPr>
          <w:rFonts w:ascii="Arial" w:hAnsi="Arial" w:cs="Arial"/>
          <w:sz w:val="24"/>
          <w:szCs w:val="24"/>
        </w:rPr>
      </w:pPr>
      <w:r w:rsidRPr="002C31DF">
        <w:rPr>
          <w:rFonts w:ascii="Arial" w:hAnsi="Arial" w:cs="Arial"/>
          <w:sz w:val="24"/>
          <w:szCs w:val="24"/>
        </w:rPr>
        <w:t>8. Место нахождения Управления ЧС Администрации ЗАТО Северск: Российская Федерация, Томская область, ЗАТО Северск, г.Северск, просп.Коммунистический, д.51.</w:t>
      </w:r>
    </w:p>
    <w:p w:rsidR="00401321" w:rsidRPr="002C31DF" w:rsidRDefault="005C0EFF">
      <w:pPr>
        <w:pStyle w:val="25"/>
        <w:widowControl w:val="0"/>
        <w:ind w:right="225" w:firstLine="709"/>
        <w:jc w:val="both"/>
        <w:rPr>
          <w:rFonts w:ascii="Arial" w:hAnsi="Arial" w:cs="Arial"/>
          <w:sz w:val="24"/>
          <w:szCs w:val="24"/>
        </w:rPr>
      </w:pPr>
      <w:r w:rsidRPr="002C31DF">
        <w:rPr>
          <w:rFonts w:ascii="Arial" w:hAnsi="Arial" w:cs="Arial"/>
          <w:sz w:val="24"/>
          <w:szCs w:val="24"/>
        </w:rPr>
        <w:t>9. Почтовый адрес Управления ЧС Администрации ЗАТО Северск: 636000, Российская Федерация, Томская область, ЗАТО Северск, г.Северск, просп.Коммунистический, д.51.</w:t>
      </w:r>
    </w:p>
    <w:p w:rsidR="00401321" w:rsidRPr="001D0C4B" w:rsidRDefault="005C0EFF">
      <w:pPr>
        <w:pStyle w:val="25"/>
        <w:widowControl w:val="0"/>
        <w:spacing w:before="240" w:after="240"/>
        <w:ind w:right="225"/>
        <w:jc w:val="center"/>
        <w:rPr>
          <w:rFonts w:ascii="Arial" w:hAnsi="Arial" w:cs="Arial"/>
          <w:b/>
          <w:caps/>
          <w:sz w:val="24"/>
          <w:szCs w:val="24"/>
        </w:rPr>
      </w:pPr>
      <w:r w:rsidRPr="001D0C4B">
        <w:rPr>
          <w:rFonts w:ascii="Arial" w:hAnsi="Arial" w:cs="Arial"/>
          <w:b/>
          <w:caps/>
          <w:sz w:val="24"/>
          <w:szCs w:val="24"/>
          <w:lang w:val="en-US"/>
        </w:rPr>
        <w:t>II</w:t>
      </w:r>
      <w:r w:rsidRPr="001D0C4B">
        <w:rPr>
          <w:rFonts w:ascii="Arial" w:hAnsi="Arial" w:cs="Arial"/>
          <w:b/>
          <w:caps/>
          <w:sz w:val="24"/>
          <w:szCs w:val="24"/>
        </w:rPr>
        <w:t xml:space="preserve">. ПОЛНОМОЧИЯ Управления ЧС </w:t>
      </w:r>
      <w:r w:rsidRPr="001D0C4B">
        <w:rPr>
          <w:rFonts w:ascii="Arial" w:hAnsi="Arial" w:cs="Arial"/>
          <w:b/>
          <w:caps/>
          <w:sz w:val="24"/>
          <w:szCs w:val="24"/>
        </w:rPr>
        <w:br/>
        <w:t>АДМИНИСТРАЦИИ ЗАТО СЕВЕРСК</w:t>
      </w:r>
    </w:p>
    <w:p w:rsidR="00401321" w:rsidRPr="002C31DF" w:rsidRDefault="005C0EFF">
      <w:pPr>
        <w:widowControl w:val="0"/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10. К полномочиям Управления ЧС Администрации ЗАТО Северск относятся:</w:t>
      </w:r>
    </w:p>
    <w:p w:rsidR="00401321" w:rsidRPr="002C31DF" w:rsidRDefault="005C0EFF">
      <w:pPr>
        <w:widowControl w:val="0"/>
        <w:ind w:right="225" w:firstLine="709"/>
        <w:jc w:val="both"/>
        <w:outlineLvl w:val="1"/>
        <w:rPr>
          <w:rFonts w:ascii="Arial" w:hAnsi="Arial" w:cs="Arial"/>
        </w:rPr>
      </w:pPr>
      <w:r w:rsidRPr="002C31DF">
        <w:rPr>
          <w:rFonts w:ascii="Arial" w:hAnsi="Arial" w:cs="Arial"/>
        </w:rPr>
        <w:t>1) участие в профилактике терроризма и экстремизма, а также в минимизации и (или) ликвидации последствий проявлений терроризма и экстремизма в границах ЗАТО Северск;</w:t>
      </w:r>
    </w:p>
    <w:p w:rsidR="00401321" w:rsidRPr="002C31DF" w:rsidRDefault="005C0EFF">
      <w:pPr>
        <w:widowControl w:val="0"/>
        <w:ind w:right="225" w:firstLine="709"/>
        <w:jc w:val="both"/>
        <w:outlineLvl w:val="1"/>
        <w:rPr>
          <w:rFonts w:ascii="Arial" w:hAnsi="Arial" w:cs="Arial"/>
        </w:rPr>
      </w:pPr>
      <w:r w:rsidRPr="002C31DF">
        <w:rPr>
          <w:rFonts w:ascii="Arial" w:hAnsi="Arial" w:cs="Arial"/>
        </w:rPr>
        <w:t>2) участие в предупреждении и ликвидации последствий чрезвычайных ситуаций в границах ЗАТО Северск;</w:t>
      </w:r>
    </w:p>
    <w:p w:rsidR="00401321" w:rsidRPr="002C31DF" w:rsidRDefault="005C0EFF">
      <w:pPr>
        <w:widowControl w:val="0"/>
        <w:ind w:right="225" w:firstLine="709"/>
        <w:jc w:val="both"/>
        <w:outlineLvl w:val="1"/>
        <w:rPr>
          <w:rFonts w:ascii="Arial" w:hAnsi="Arial" w:cs="Arial"/>
        </w:rPr>
      </w:pPr>
      <w:r w:rsidRPr="002C31DF">
        <w:rPr>
          <w:rFonts w:ascii="Arial" w:hAnsi="Arial" w:cs="Arial"/>
        </w:rPr>
        <w:t>3) участие в обеспечении первичных мер пожарной безопасности в границах ЗАТО Северск;</w:t>
      </w:r>
    </w:p>
    <w:p w:rsidR="00401321" w:rsidRPr="002C31DF" w:rsidRDefault="005C0EFF">
      <w:pPr>
        <w:widowControl w:val="0"/>
        <w:ind w:right="225" w:firstLine="709"/>
        <w:jc w:val="both"/>
        <w:outlineLvl w:val="1"/>
        <w:rPr>
          <w:rFonts w:ascii="Arial" w:hAnsi="Arial" w:cs="Arial"/>
        </w:rPr>
      </w:pPr>
      <w:r w:rsidRPr="002C31DF">
        <w:rPr>
          <w:rFonts w:ascii="Arial" w:hAnsi="Arial" w:cs="Arial"/>
        </w:rPr>
        <w:t>4) организация и участие в осуществлении мероприятий по гражданской обороне, защите населения и территории ЗАТО Северск от чрезвычайных ситуаций природного и техногенного характера, включая поддержку в состоянии постоянной готовности к использованию систем оповещения населения об опасности, объектов гражданской обороны, создание и содержание в целях гражданской обороны запасов материально-технических, продовольственных, медицинских и иных средств;</w:t>
      </w:r>
    </w:p>
    <w:p w:rsidR="00401321" w:rsidRPr="002C31DF" w:rsidRDefault="005C0EFF">
      <w:pPr>
        <w:widowControl w:val="0"/>
        <w:ind w:right="225" w:firstLine="709"/>
        <w:jc w:val="both"/>
        <w:outlineLvl w:val="1"/>
        <w:rPr>
          <w:rFonts w:ascii="Arial" w:hAnsi="Arial" w:cs="Arial"/>
        </w:rPr>
      </w:pPr>
      <w:r w:rsidRPr="002C31DF">
        <w:rPr>
          <w:rFonts w:ascii="Arial" w:hAnsi="Arial" w:cs="Arial"/>
        </w:rPr>
        <w:t>5) участие в создании, содержание и организация деятельности аварийно-спасательных служб и (или) аварийно-спасательных формирований на территории ЗАТО Северск;</w:t>
      </w:r>
    </w:p>
    <w:p w:rsidR="00401321" w:rsidRPr="002C31DF" w:rsidRDefault="005C0EFF">
      <w:pPr>
        <w:widowControl w:val="0"/>
        <w:ind w:right="225" w:firstLine="709"/>
        <w:jc w:val="both"/>
        <w:outlineLvl w:val="1"/>
        <w:rPr>
          <w:rFonts w:ascii="Arial" w:hAnsi="Arial" w:cs="Arial"/>
        </w:rPr>
      </w:pPr>
      <w:r w:rsidRPr="002C31DF">
        <w:rPr>
          <w:rFonts w:ascii="Arial" w:hAnsi="Arial" w:cs="Arial"/>
        </w:rPr>
        <w:t>6) осуществление мероприятий по обеспечению безопасности людей на водных объектах, охране их жизни и здоровья;</w:t>
      </w:r>
    </w:p>
    <w:p w:rsidR="00401321" w:rsidRPr="002C31DF" w:rsidRDefault="005C0EFF">
      <w:pPr>
        <w:widowControl w:val="0"/>
        <w:ind w:right="225" w:firstLine="709"/>
        <w:jc w:val="both"/>
        <w:outlineLvl w:val="1"/>
        <w:rPr>
          <w:rFonts w:ascii="Arial" w:hAnsi="Arial" w:cs="Arial"/>
        </w:rPr>
      </w:pPr>
      <w:r w:rsidRPr="002C31DF">
        <w:rPr>
          <w:rFonts w:ascii="Arial" w:hAnsi="Arial" w:cs="Arial"/>
        </w:rPr>
        <w:t>7) 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401321" w:rsidRPr="002C31DF" w:rsidRDefault="005C0EFF">
      <w:pPr>
        <w:widowControl w:val="0"/>
        <w:ind w:right="225" w:firstLine="709"/>
        <w:jc w:val="both"/>
        <w:outlineLvl w:val="1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8) организация решения иных вопросов местного значения в соответствии </w:t>
      </w:r>
      <w:r w:rsidR="001D0C4B">
        <w:rPr>
          <w:rFonts w:ascii="Arial" w:hAnsi="Arial" w:cs="Arial"/>
        </w:rPr>
        <w:br/>
      </w:r>
      <w:r w:rsidRPr="002C31DF">
        <w:rPr>
          <w:rFonts w:ascii="Arial" w:hAnsi="Arial" w:cs="Arial"/>
        </w:rPr>
        <w:t>с компетенцией.</w:t>
      </w:r>
    </w:p>
    <w:p w:rsidR="00401321" w:rsidRPr="002C31DF" w:rsidRDefault="005C0EFF">
      <w:pPr>
        <w:pStyle w:val="25"/>
        <w:widowControl w:val="0"/>
        <w:ind w:right="225" w:firstLine="709"/>
        <w:jc w:val="both"/>
        <w:rPr>
          <w:rFonts w:ascii="Arial" w:hAnsi="Arial" w:cs="Arial"/>
          <w:sz w:val="24"/>
          <w:szCs w:val="24"/>
        </w:rPr>
      </w:pPr>
      <w:r w:rsidRPr="002C31DF">
        <w:rPr>
          <w:rFonts w:ascii="Arial" w:hAnsi="Arial" w:cs="Arial"/>
          <w:sz w:val="24"/>
          <w:szCs w:val="24"/>
        </w:rPr>
        <w:t>11. В целях реализации полномочий Управление ЧС Администрации ЗАТО Северск:</w:t>
      </w:r>
    </w:p>
    <w:p w:rsidR="00401321" w:rsidRPr="002C31DF" w:rsidRDefault="005C0EFF">
      <w:pPr>
        <w:widowControl w:val="0"/>
        <w:tabs>
          <w:tab w:val="left" w:pos="993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1) организует разработку, уточнение и корректировку Плана гражданской обороны и защиты населения ЗАТО Северск, а также Плана действий по предупреждению и ликвидации чрезвычайных ситуаций на территории ЗАТО Северск;</w:t>
      </w:r>
    </w:p>
    <w:p w:rsidR="00401321" w:rsidRPr="002C31DF" w:rsidRDefault="005C0EFF">
      <w:pPr>
        <w:widowControl w:val="0"/>
        <w:tabs>
          <w:tab w:val="left" w:pos="993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2) осуществляет методическое руководство планированием мероприятий гражданской обороны, защиты населения от чрезвычайных ситуаций в организациях, подведомственных Администрации ЗАТО Северск;</w:t>
      </w:r>
    </w:p>
    <w:p w:rsidR="00401321" w:rsidRPr="002C31DF" w:rsidRDefault="005C0EFF">
      <w:pPr>
        <w:widowControl w:val="0"/>
        <w:tabs>
          <w:tab w:val="left" w:pos="993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3) согласовывает планы гражданской обороны и планы действий объектов экономики по предупреждению и ликвидации чрезвычайных ситуаций, расположенных на территории ЗАТО Северск;</w:t>
      </w:r>
    </w:p>
    <w:p w:rsidR="00401321" w:rsidRPr="002C31DF" w:rsidRDefault="005C0EFF">
      <w:pPr>
        <w:widowControl w:val="0"/>
        <w:tabs>
          <w:tab w:val="left" w:pos="993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4) планирует проведение эвакуационных мероприятий на территории ЗАТО Северск при возникновении чрезвычайных ситуаций в мирное и военное время;</w:t>
      </w:r>
    </w:p>
    <w:p w:rsidR="00401321" w:rsidRPr="002C31DF" w:rsidRDefault="005C0EFF">
      <w:pPr>
        <w:widowControl w:val="0"/>
        <w:tabs>
          <w:tab w:val="left" w:pos="993"/>
        </w:tabs>
        <w:ind w:left="709" w:right="225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lastRenderedPageBreak/>
        <w:t>5) разрабатывает проекты муниципальных правовых актов по вопросам:</w:t>
      </w:r>
    </w:p>
    <w:p w:rsidR="00401321" w:rsidRPr="002C31DF" w:rsidRDefault="005C0EFF">
      <w:pPr>
        <w:widowControl w:val="0"/>
        <w:numPr>
          <w:ilvl w:val="0"/>
          <w:numId w:val="11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ведения гражданской обороны;</w:t>
      </w:r>
    </w:p>
    <w:p w:rsidR="00401321" w:rsidRPr="002C31DF" w:rsidRDefault="005C0EFF">
      <w:pPr>
        <w:widowControl w:val="0"/>
        <w:numPr>
          <w:ilvl w:val="0"/>
          <w:numId w:val="11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предупреждения и ликвидации чрезвычайных ситуаций;</w:t>
      </w:r>
    </w:p>
    <w:p w:rsidR="00401321" w:rsidRPr="002C31DF" w:rsidRDefault="005C0EFF">
      <w:pPr>
        <w:widowControl w:val="0"/>
        <w:numPr>
          <w:ilvl w:val="0"/>
          <w:numId w:val="11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обеспечения первичных мер пожарной безопасности;</w:t>
      </w:r>
    </w:p>
    <w:p w:rsidR="00401321" w:rsidRPr="002C31DF" w:rsidRDefault="005C0EFF">
      <w:pPr>
        <w:widowControl w:val="0"/>
        <w:numPr>
          <w:ilvl w:val="0"/>
          <w:numId w:val="11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обеспечения безопасности людей на водных объектах;</w:t>
      </w:r>
    </w:p>
    <w:p w:rsidR="00401321" w:rsidRPr="002C31DF" w:rsidRDefault="005C0EFF">
      <w:pPr>
        <w:widowControl w:val="0"/>
        <w:numPr>
          <w:ilvl w:val="0"/>
          <w:numId w:val="11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профилактики преступлений и правонарушений, а также оказания поддержки гражданам и их объединениям, участвующим в охране общественного порядка, создания условий для деятельности народных дружин;</w:t>
      </w:r>
    </w:p>
    <w:p w:rsidR="00401321" w:rsidRPr="002C31DF" w:rsidRDefault="005C0EFF">
      <w:pPr>
        <w:widowControl w:val="0"/>
        <w:numPr>
          <w:ilvl w:val="0"/>
          <w:numId w:val="11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создания, реорганизации, изменения типа и ликвидации организации, </w:t>
      </w:r>
      <w:r w:rsidRPr="002C31DF">
        <w:rPr>
          <w:rFonts w:ascii="Arial" w:hAnsi="Arial" w:cs="Arial"/>
        </w:rPr>
        <w:br/>
        <w:t>в отношении которой осуществляет функции и полномочия учредителя;</w:t>
      </w:r>
    </w:p>
    <w:p w:rsidR="00401321" w:rsidRPr="002C31DF" w:rsidRDefault="005C0EFF">
      <w:pPr>
        <w:widowControl w:val="0"/>
        <w:tabs>
          <w:tab w:val="left" w:pos="993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6) ведет учет защитных сооружений и других объектов гражданской обороны, осуществляет контроль за их состоянием;</w:t>
      </w:r>
    </w:p>
    <w:p w:rsidR="00401321" w:rsidRPr="002C31DF" w:rsidRDefault="005C0EFF">
      <w:pPr>
        <w:widowControl w:val="0"/>
        <w:tabs>
          <w:tab w:val="left" w:pos="993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7) участвует в разработке и реализации государственных и муниципальных программ в области гражданской обороны, защиты населения и территорий от чрезвычайных ситуаций, обеспечения пожарной безопасности, охраны общественного порядка, профилактики терроризма, а также минимизации и (или) ликвидации последствий его проявлений, осуществляет мониторинг реализации программных мероприятий на территории ЗАТО Северск, разрабатывает проекты правовых актов, необходимых для выполнения программных мероприятий, представляет отчеты о реализации программных мероприятий на территории ЗАТО Северск;</w:t>
      </w:r>
    </w:p>
    <w:p w:rsidR="00401321" w:rsidRPr="002C31DF" w:rsidRDefault="005C0EFF">
      <w:pPr>
        <w:widowControl w:val="0"/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8) осуществляет методическое руководство по вопросам создания </w:t>
      </w:r>
      <w:r w:rsidRPr="002C31DF">
        <w:rPr>
          <w:rFonts w:ascii="Arial" w:hAnsi="Arial" w:cs="Arial"/>
        </w:rPr>
        <w:br/>
        <w:t>и функционирования служб Северского звена территориальной подсистемы единой государственной системы предупреждения и ликвидации чрезвычайных ситуаций Томской области (далее – СЗ ТП РСЧС);</w:t>
      </w:r>
    </w:p>
    <w:p w:rsidR="00401321" w:rsidRPr="002C31DF" w:rsidRDefault="005C0EFF">
      <w:pPr>
        <w:widowControl w:val="0"/>
        <w:tabs>
          <w:tab w:val="left" w:pos="993"/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9) осуществляет в пределах своей компетенции взаимодействие с органами военного управления, правоохранительными органами при решении задач в области гражданской обороны, предупреждения и ликвидации чрезвычайных ситуаций, минимизации и (или) ликвидации последствий проявлений терроризма и экстремизма в границах ЗАТО Северск;</w:t>
      </w:r>
    </w:p>
    <w:p w:rsidR="00401321" w:rsidRPr="002C31DF" w:rsidRDefault="005C0EFF">
      <w:pPr>
        <w:widowControl w:val="0"/>
        <w:tabs>
          <w:tab w:val="left" w:pos="993"/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10) принимает участие в информационно-пропагандистских мероприятиях </w:t>
      </w:r>
      <w:r w:rsidRPr="002C31DF">
        <w:rPr>
          <w:rFonts w:ascii="Arial" w:hAnsi="Arial" w:cs="Arial"/>
        </w:rPr>
        <w:br/>
        <w:t xml:space="preserve">по разъяснению сущности терроризма и его общественной опасности, а также </w:t>
      </w:r>
      <w:r w:rsidRPr="002C31DF">
        <w:rPr>
          <w:rFonts w:ascii="Arial" w:hAnsi="Arial" w:cs="Arial"/>
        </w:rPr>
        <w:br/>
        <w:t>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мероприятий, организует подготовку планов мероприятий по противодействию терроризму на территории ЗАТО Северск, их реализацию в части касающейся, представляет отчеты об их исполнении;</w:t>
      </w:r>
    </w:p>
    <w:p w:rsidR="00401321" w:rsidRPr="002C31DF" w:rsidRDefault="005C0EFF">
      <w:pPr>
        <w:widowControl w:val="0"/>
        <w:tabs>
          <w:tab w:val="left" w:pos="993"/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11) участвует в подготовке и направлении в органы исполнительной власти Томской области предложений по вопросам участия в профилактике терроризма, минимизации и (или) ликвидации последствий его появлений;</w:t>
      </w:r>
    </w:p>
    <w:p w:rsidR="00401321" w:rsidRPr="002C31DF" w:rsidRDefault="005C0EFF">
      <w:pPr>
        <w:widowControl w:val="0"/>
        <w:tabs>
          <w:tab w:val="left" w:pos="993"/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12) разрабатывает и вносит в установленном порядке Мэру ЗАТО Северск предложения по совершенствованию планирования и ведения гражданской обороны, предупреждению чрезвычайных ситуаций, обеспечению пожарной безопасности, профилактики правонарушений и преступлений на территории ЗАТО Северск;</w:t>
      </w:r>
    </w:p>
    <w:p w:rsidR="00401321" w:rsidRPr="002C31DF" w:rsidRDefault="005C0EFF">
      <w:pPr>
        <w:widowControl w:val="0"/>
        <w:tabs>
          <w:tab w:val="left" w:pos="993"/>
          <w:tab w:val="left" w:pos="1134"/>
        </w:tabs>
        <w:ind w:left="709" w:right="225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13) организует работу:</w:t>
      </w:r>
    </w:p>
    <w:p w:rsidR="00401321" w:rsidRPr="002C31DF" w:rsidRDefault="005C0EFF">
      <w:pPr>
        <w:widowControl w:val="0"/>
        <w:numPr>
          <w:ilvl w:val="0"/>
          <w:numId w:val="9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Комиссии по предупреждению и ликвидации чрезвычайных ситуаций </w:t>
      </w:r>
      <w:r w:rsidRPr="002C31DF">
        <w:rPr>
          <w:rFonts w:ascii="Arial" w:hAnsi="Arial" w:cs="Arial"/>
        </w:rPr>
        <w:br/>
        <w:t>и обеспечению пожарной безопасности ЗАТО Северск;</w:t>
      </w:r>
    </w:p>
    <w:p w:rsidR="00401321" w:rsidRPr="002C31DF" w:rsidRDefault="005C0EFF">
      <w:pPr>
        <w:widowControl w:val="0"/>
        <w:numPr>
          <w:ilvl w:val="0"/>
          <w:numId w:val="9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Комиссии по повышению устойчивости функционирования объектов экономики ЗАТО Северск; </w:t>
      </w:r>
    </w:p>
    <w:p w:rsidR="00401321" w:rsidRPr="002C31DF" w:rsidRDefault="005C0EFF">
      <w:pPr>
        <w:widowControl w:val="0"/>
        <w:numPr>
          <w:ilvl w:val="0"/>
          <w:numId w:val="9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Центральной эвакуационной комиссии ЗАТО Северск;</w:t>
      </w:r>
    </w:p>
    <w:p w:rsidR="00401321" w:rsidRPr="002C31DF" w:rsidRDefault="005C0EFF">
      <w:pPr>
        <w:widowControl w:val="0"/>
        <w:numPr>
          <w:ilvl w:val="0"/>
          <w:numId w:val="9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Антитеррористической комиссии ЗАТО Северск;</w:t>
      </w:r>
    </w:p>
    <w:p w:rsidR="00401321" w:rsidRPr="002C31DF" w:rsidRDefault="005C0EFF">
      <w:pPr>
        <w:widowControl w:val="0"/>
        <w:numPr>
          <w:ilvl w:val="0"/>
          <w:numId w:val="9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lastRenderedPageBreak/>
        <w:t>Межведомственной комиссии по профилактике правонарушений в ЗАТО Северск;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14) координирует в установленном порядке деятельность аварийно-спасательных служб, аварийно-спасательных формирований, спасательных служб и формирований гражданской обороны, организаций, имеющих уставные задачи по проведению аварийно-спасательных работ и действующих на территории ЗАТО Северск, осуществляет их учет;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15) организует в установленном порядке подготовку, переподготовку или повышение квалификации должностных лиц структурных подразделений Администрации ЗАТО Северск, а также сил гражданской обороны, находящихся в ведении Администрации ЗАТО Северск;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16) разрабатывает предложения по созданию убежищ и иных объектов гражданской обороны, накоплению, хранению и использованию в целях гражданской обороны запасов материально-технических, продовольственных, медицинских и иных средств;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17) участвует в разработке и проведении мероприятий по подготовке к эвакуации населения, материальных и культурных ценностей в безопасные районы и их размещению, развертыванию лечебных и других учреждений, необходимых для первоочередного обеспечения пострадавшего населения, обеспечению охраны общественного порядка при проведении данных мероприятий;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18) контролирует осуществление мер, направленных на сохранение объектов, необходимых для устойчивого функционирования экономики и выживания населения ЗАТО Северск в военное время, контролирует создание и содержание в целях гражданской обороны ЗАТО Северск запасов материально-технических, продовольственных, медицинских и иных средств, организует проведение мероприятий гражданской обороны, включая подготовку необходимых сил и средств;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19) принимает участие в создании, совершенствовании и поддержании </w:t>
      </w:r>
      <w:r w:rsidRPr="002C31DF">
        <w:rPr>
          <w:rFonts w:ascii="Arial" w:hAnsi="Arial" w:cs="Arial"/>
        </w:rPr>
        <w:br/>
        <w:t>в готовности муниципальной системы оповещения гражданской обороны;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20) организует оповещение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21) осуществляет в установленном порядке сбор, обработку и обмен информацией в области гражданской обороны, предупреждения и ликвидации чрезвычайных ситуаций, пожарной безопасности;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22) принимает участие в создании и обеспечении деятельности системы вызова экстренных оперативных служб по единому номеру «112» на территории ЗАТО Северск;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23) организует работу сети наблюдения и лабораторного контроля в интересах гражданской обороны, а также координирует работу по мониторингу и прогнозированию чрезвычайных ситуаций природного и техногенного характера на территории ЗАТО Северск;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24) организует работу по привлечению в установленном порядке к мероприятиям по предупреждению и ликвидации чрезвычайных ситуаций общественных объединений и нештатных аварийно-спасательных и иных формирований на территории ЗАТО Северск;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25) осуществляет методическое руководство на территории ЗАТО Северск </w:t>
      </w:r>
      <w:r w:rsidRPr="002C31DF">
        <w:rPr>
          <w:rFonts w:ascii="Arial" w:hAnsi="Arial" w:cs="Arial"/>
        </w:rPr>
        <w:br/>
        <w:t>по вопросам хранения, использования и восполнения резервов материальных ресурсов для ликвидации чрезвычайных ситуаций природного и техногенного характера;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26) организует и контролирует осуществление мероприятий по предупреждению чрезвычайных ситуаций и проверяет готовность сил и средств к </w:t>
      </w:r>
      <w:r w:rsidRPr="002C31DF">
        <w:rPr>
          <w:rFonts w:ascii="Arial" w:hAnsi="Arial" w:cs="Arial"/>
        </w:rPr>
        <w:lastRenderedPageBreak/>
        <w:t>действиям при их возникновении в пределах своей компетенции;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27) организует и осуществляет методическое руководство обучением населения ЗАТО Северск способам защиты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28) организует разработку и утверждение примерных программ обучения работающего населения, должностных лиц и работников гражданской обороны, личного состава формирований и служб ЗАТО Северск;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29) организует в установленном порядке подготовку и обучение населения ЗАТО Северск способам защиты от чрезвычайных ситуаций мирного и военного времени;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30) осуществляет пропаганду знаний в области гражданской обороны и защиты от чрезвычайных ситуаций, пожарной безопасности, обеспечения безопасности людей на воде и водных объектах и антитеррористической защищенности;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31) планирует и организует проведение командно-штабных учений (тренировок) и других учений по гражданской обороне, предупреждению и ликвидации чрезвычайных ситуаций, пожарной безопасности, а также участвует в организации проведения учений и тренировок по мобилизационной подготовке и выполнению мобилизационных планов;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32) обеспечивает готовность органов повседневного управления СЗ ТП РСЧС в пределах своей компетенции;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33) готовит предложения Мэру ЗАТО Северск о привлечении сил и средств СЗ ТП РСЧС постоянной готовности к ликвидации чрезвычайных ситуаций на территории ЗАТО Северск, а при недостаточности сил и средств ЗАТО Северск – обращение за помощью к органам исполнительной власти Томской области;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34) осуществляет в установленном порядке руководство ликвидацией чрезвычайных ситуаций, в том числе на водных акваториях (в границах ЗАТО Северск);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35) принимает участие в создании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36) готовит предложения об установлении особого противопожарного режима в случае повышения уровня пожарной опасности;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37) участвует в планировании и организации мероприятий по обеспечению безопасности людей на воде, охране их жизни и здоровья на водных объектах;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38) осуществляет ведомственный контроль за исполнением законодательства в сфере гражданской обороны, предупреждения и ликвидации чрезвычайных ситуаций, обеспечения первичных мер пожарной безопасности, профилактики правонарушений и преступлений муниципальными организациями; 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  <w:color w:val="000000"/>
        </w:rPr>
        <w:t>39) осуществляет информационно-аналитическую деятельность по оценке состояния муниципальной системы безопасности и направлений ее развития;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40) участвует в разработке мобилизационного плана экономики ЗАТО Северск в части, касающейся мероприятий гражданской обороны;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41) участвует в разработке и реализации мероприятий, обеспечивающих общественную и личную</w:t>
      </w:r>
      <w:r w:rsidRPr="002C31DF">
        <w:rPr>
          <w:rFonts w:ascii="Arial" w:hAnsi="Arial" w:cs="Arial"/>
          <w:color w:val="333333"/>
        </w:rPr>
        <w:t xml:space="preserve"> </w:t>
      </w:r>
      <w:r w:rsidRPr="002C31DF">
        <w:rPr>
          <w:rFonts w:ascii="Arial" w:hAnsi="Arial" w:cs="Arial"/>
        </w:rPr>
        <w:t>безопасность граждан, охрану собственности и общественного порядка;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42) рассматривает документы и готовит заключения о возможности расходования средств Резервного фонда Администрации ЗАТО Северск по предупреждению и ликвидации чрезвычайных ситуаций и последствий стихийных бедствий;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43) участвует в организации спортивных, зрелищных и других массовых </w:t>
      </w:r>
      <w:r w:rsidRPr="002C31DF">
        <w:rPr>
          <w:rFonts w:ascii="Arial" w:hAnsi="Arial" w:cs="Arial"/>
        </w:rPr>
        <w:lastRenderedPageBreak/>
        <w:t>общественных мероприятий и обеспечении предусмотренных законодательством мер, связанных с проведением собраний, уличных шествий и демонстраций, митингов и пикетирования;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44) выполняет функции главного распорядителя бюджетных средств и главного администратора доходов бюджета ЗАТО Северск:</w:t>
      </w:r>
    </w:p>
    <w:p w:rsidR="00401321" w:rsidRPr="002C31DF" w:rsidRDefault="005C0EFF">
      <w:pPr>
        <w:widowControl w:val="0"/>
        <w:numPr>
          <w:ilvl w:val="0"/>
          <w:numId w:val="10"/>
        </w:numPr>
        <w:tabs>
          <w:tab w:val="left" w:pos="993"/>
        </w:tabs>
        <w:ind w:left="0" w:right="225" w:firstLine="709"/>
        <w:jc w:val="both"/>
        <w:outlineLvl w:val="3"/>
        <w:rPr>
          <w:rFonts w:ascii="Arial" w:hAnsi="Arial" w:cs="Arial"/>
        </w:rPr>
      </w:pPr>
      <w:r w:rsidRPr="002C31DF">
        <w:rPr>
          <w:rFonts w:ascii="Arial" w:hAnsi="Arial" w:cs="Arial"/>
        </w:rPr>
        <w:t>обеспечивает результативность, адресность и целевой характер использования бюджетных средств в соответствии с утвержденными бюджетными ассигнованиями и лимитами бюджетных обязательств;</w:t>
      </w:r>
    </w:p>
    <w:p w:rsidR="00401321" w:rsidRPr="002C31DF" w:rsidRDefault="005C0EFF">
      <w:pPr>
        <w:widowControl w:val="0"/>
        <w:numPr>
          <w:ilvl w:val="0"/>
          <w:numId w:val="10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ведет реестр расходных обязательств, подлежащих исполнению в пределах утвержденных лимитов бюджетных обязательств и бюджетных ассигнований;</w:t>
      </w:r>
    </w:p>
    <w:p w:rsidR="00401321" w:rsidRPr="002C31DF" w:rsidRDefault="005C0EFF">
      <w:pPr>
        <w:widowControl w:val="0"/>
        <w:numPr>
          <w:ilvl w:val="0"/>
          <w:numId w:val="10"/>
        </w:numPr>
        <w:tabs>
          <w:tab w:val="left" w:pos="993"/>
        </w:tabs>
        <w:ind w:left="0" w:right="225" w:firstLine="709"/>
        <w:jc w:val="both"/>
        <w:outlineLvl w:val="3"/>
        <w:rPr>
          <w:rFonts w:ascii="Arial" w:hAnsi="Arial" w:cs="Arial"/>
        </w:rPr>
      </w:pPr>
      <w:r w:rsidRPr="002C31DF">
        <w:rPr>
          <w:rFonts w:ascii="Arial" w:hAnsi="Arial" w:cs="Arial"/>
        </w:rPr>
        <w:t>осуществляет планирование соответствующих расходов бюджета ЗАТО Северск, составляет обоснования бюджетных ассигнований;</w:t>
      </w:r>
    </w:p>
    <w:p w:rsidR="00401321" w:rsidRPr="002C31DF" w:rsidRDefault="005C0EFF">
      <w:pPr>
        <w:widowControl w:val="0"/>
        <w:numPr>
          <w:ilvl w:val="0"/>
          <w:numId w:val="10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составляет, утверждает и ведет бюджетную роспись, распределяет бюджетные ассигнования, лимиты бюджетных обязательств и исполняет соответствующую часть бюджета ЗАТО Северск;</w:t>
      </w:r>
    </w:p>
    <w:p w:rsidR="00401321" w:rsidRPr="002C31DF" w:rsidRDefault="005C0EFF">
      <w:pPr>
        <w:widowControl w:val="0"/>
        <w:numPr>
          <w:ilvl w:val="0"/>
          <w:numId w:val="10"/>
        </w:numPr>
        <w:tabs>
          <w:tab w:val="left" w:pos="993"/>
        </w:tabs>
        <w:ind w:left="0" w:right="225" w:firstLine="709"/>
        <w:jc w:val="both"/>
        <w:outlineLvl w:val="3"/>
        <w:rPr>
          <w:rFonts w:ascii="Arial" w:hAnsi="Arial" w:cs="Arial"/>
        </w:rPr>
      </w:pPr>
      <w:r w:rsidRPr="002C31DF">
        <w:rPr>
          <w:rFonts w:ascii="Arial" w:hAnsi="Arial" w:cs="Arial"/>
        </w:rPr>
        <w:t>вносит предложения по формированию и изменению лимитов бюджетных обязательств;</w:t>
      </w:r>
    </w:p>
    <w:p w:rsidR="00401321" w:rsidRPr="002C31DF" w:rsidRDefault="005C0EFF">
      <w:pPr>
        <w:widowControl w:val="0"/>
        <w:numPr>
          <w:ilvl w:val="0"/>
          <w:numId w:val="10"/>
        </w:numPr>
        <w:tabs>
          <w:tab w:val="left" w:pos="993"/>
        </w:tabs>
        <w:ind w:left="0" w:right="225" w:firstLine="709"/>
        <w:jc w:val="both"/>
        <w:outlineLvl w:val="3"/>
        <w:rPr>
          <w:rFonts w:ascii="Arial" w:hAnsi="Arial" w:cs="Arial"/>
        </w:rPr>
      </w:pPr>
      <w:r w:rsidRPr="002C31DF">
        <w:rPr>
          <w:rFonts w:ascii="Arial" w:hAnsi="Arial" w:cs="Arial"/>
        </w:rPr>
        <w:t>вносит предложения по формированию и изменению сводной бюджетной росписи;</w:t>
      </w:r>
    </w:p>
    <w:p w:rsidR="00401321" w:rsidRPr="002C31DF" w:rsidRDefault="005C0EFF">
      <w:pPr>
        <w:widowControl w:val="0"/>
        <w:numPr>
          <w:ilvl w:val="0"/>
          <w:numId w:val="10"/>
        </w:numPr>
        <w:tabs>
          <w:tab w:val="left" w:pos="993"/>
          <w:tab w:val="left" w:pos="1134"/>
        </w:tabs>
        <w:ind w:left="0" w:right="225" w:firstLine="709"/>
        <w:jc w:val="both"/>
        <w:outlineLvl w:val="3"/>
        <w:rPr>
          <w:rFonts w:ascii="Arial" w:hAnsi="Arial" w:cs="Arial"/>
        </w:rPr>
      </w:pPr>
      <w:r w:rsidRPr="002C31DF">
        <w:rPr>
          <w:rFonts w:ascii="Arial" w:hAnsi="Arial" w:cs="Arial"/>
        </w:rPr>
        <w:t>формирует бюджетную отчетность главного распорядителя бюджетных средств;</w:t>
      </w:r>
    </w:p>
    <w:p w:rsidR="00401321" w:rsidRPr="002C31DF" w:rsidRDefault="005C0EFF">
      <w:pPr>
        <w:widowControl w:val="0"/>
        <w:numPr>
          <w:ilvl w:val="0"/>
          <w:numId w:val="10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осуществляет иные бюджетные полномочия, установленные Бюджетным кодексом Российской Федерации и принимаемыми в соответствии с ним нормативными правовыми актами (муниципальными правовыми актами), регулирующими бюджетные правоотношения;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45) осуществляет функции и полномочия учредителя Муниципального казенного учреждения «Единая дежурно-диспетчерская служба ЗАТО Северск» </w:t>
      </w:r>
      <w:r w:rsidRPr="002C31DF">
        <w:rPr>
          <w:rFonts w:ascii="Arial" w:hAnsi="Arial" w:cs="Arial"/>
        </w:rPr>
        <w:br/>
        <w:t>(далее – учреждение) при его создании, реорганизации, изменении типа и ликвидации, а также:</w:t>
      </w:r>
    </w:p>
    <w:p w:rsidR="00401321" w:rsidRPr="002C31DF" w:rsidRDefault="005C0EFF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утверждает устав учреждения, а также изменения, вносимые в него;</w:t>
      </w:r>
    </w:p>
    <w:p w:rsidR="00401321" w:rsidRPr="002C31DF" w:rsidRDefault="005C0EFF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осуществляет ведомственный контроль за соблюдением учреждением законодательства Российской Федерации и иных нормативных правовых актов </w:t>
      </w:r>
      <w:r w:rsidRPr="002C31DF">
        <w:rPr>
          <w:rFonts w:ascii="Arial" w:hAnsi="Arial" w:cs="Arial"/>
        </w:rPr>
        <w:br/>
        <w:t>о контрактной системе;</w:t>
      </w:r>
    </w:p>
    <w:p w:rsidR="00401321" w:rsidRPr="002C31DF" w:rsidRDefault="005C0EFF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формирует кадровый резерв на должность руководителя учреждения;</w:t>
      </w:r>
    </w:p>
    <w:p w:rsidR="00401321" w:rsidRPr="002C31DF" w:rsidRDefault="005C0EFF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 xml:space="preserve">определяет предельно допустимое значение просроченной кредиторской задолженности учреждения, превышение которого влечет расторжение трудового договора с руководителем учреждения по инициативе работодателя в соответствии с Трудовым кодексом Российской Федерации; </w:t>
      </w:r>
    </w:p>
    <w:p w:rsidR="00401321" w:rsidRPr="002C31DF" w:rsidRDefault="005C0EFF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определяет порядок составления и утверждения плана финансово-хозяйственной деятельности учреждения;</w:t>
      </w:r>
    </w:p>
    <w:p w:rsidR="00401321" w:rsidRPr="002C31DF" w:rsidRDefault="005C0EFF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предварительно согласовывает совершение учреждением крупных сделок;</w:t>
      </w:r>
    </w:p>
    <w:p w:rsidR="00401321" w:rsidRPr="002C31DF" w:rsidRDefault="005C0EFF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принимает решения об одобрении сделок с участием учреждения, в совершении которых имеется заинтересованность;</w:t>
      </w:r>
    </w:p>
    <w:p w:rsidR="00401321" w:rsidRPr="002C31DF" w:rsidRDefault="005C0EFF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определяет порядок составления и утверждения отчета о результатах деятельности учреждения и об использовании закрепленного за ним муниципального имущества;</w:t>
      </w:r>
    </w:p>
    <w:p w:rsidR="00401321" w:rsidRPr="002C31DF" w:rsidRDefault="005C0EFF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определяет по согласованию с Управлением имущественных отношений Администрации ЗАТО Северск перечень особо ценного движимого имущества, закрепленного за учреждением учредителем или приобретенного учреждением за счет средств, выделенных ей учредителем на приобретение такого имущества;</w:t>
      </w:r>
    </w:p>
    <w:p w:rsidR="00401321" w:rsidRPr="002C31DF" w:rsidRDefault="005C0EFF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lastRenderedPageBreak/>
        <w:t>согласовывает совместно с Управлением имущественных отношений Администрации ЗАТО Северск распоряжение особо ценным движимым имуществом, закрепленным за учреждением учредителем либо приобретенным учреждением за счет средств, выделенных ее учредителем на приобретение такого имущества, а также распоряжение недвижимым имуществом учреждения, в том числе передачу его в аренду;</w:t>
      </w:r>
    </w:p>
    <w:p w:rsidR="00401321" w:rsidRPr="002C31DF" w:rsidRDefault="005C0EFF">
      <w:pPr>
        <w:widowControl w:val="0"/>
        <w:numPr>
          <w:ilvl w:val="0"/>
          <w:numId w:val="12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осуществляет совместно с Управлением имущественных отношений Администрации ЗАТО Северск контроль за управлением, распоряжением, использованием по назначению и сохранностью муниципального имущества, закрепленного в оперативном управлении учреждения;</w:t>
      </w:r>
    </w:p>
    <w:p w:rsidR="00401321" w:rsidRPr="002C31DF" w:rsidRDefault="005C0EFF">
      <w:pPr>
        <w:widowControl w:val="0"/>
        <w:tabs>
          <w:tab w:val="left" w:pos="993"/>
          <w:tab w:val="left" w:pos="1134"/>
        </w:tabs>
        <w:ind w:left="709" w:right="225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м) участвует в составлении проекта бюджета ЗАТО Северск в части учреждения;</w:t>
      </w:r>
    </w:p>
    <w:p w:rsidR="00401321" w:rsidRPr="002C31DF" w:rsidRDefault="005C0EFF">
      <w:pPr>
        <w:widowControl w:val="0"/>
        <w:tabs>
          <w:tab w:val="left" w:pos="993"/>
          <w:tab w:val="left" w:pos="1134"/>
        </w:tabs>
        <w:ind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н) осуществляет ведомственный контроль за соблюдением учреждением трудового законодательства и иных нормативных правовых актов, содержащих нормы трудового права;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46) проводит анализ состояния условий охраны труда, причин несчастных случаев, производственного травматизма и профессиональной заболеваемости работников, а также принимаемых мер по их предупреждению и снижению;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47) содействует организации мероприятий, связанных с проведением специальной оценки условий труда;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  <w:color w:val="000000"/>
          <w:sz w:val="22"/>
        </w:rPr>
      </w:pPr>
      <w:r w:rsidRPr="002C31DF">
        <w:rPr>
          <w:rFonts w:ascii="Arial" w:hAnsi="Arial" w:cs="Arial"/>
          <w:szCs w:val="28"/>
        </w:rPr>
        <w:t xml:space="preserve">48) обеспечивает выполнение мероприятий в области энергосбережения </w:t>
      </w:r>
      <w:r w:rsidRPr="002C31DF">
        <w:rPr>
          <w:rFonts w:ascii="Arial" w:hAnsi="Arial" w:cs="Arial"/>
          <w:szCs w:val="28"/>
        </w:rPr>
        <w:br/>
        <w:t>и повышения энергетической эффективности, своевременно представляет сведения мониторинга энергоэффективности в установленном порядке;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49) участвует в составлении прогноза и плана социально-экономического развития ЗАТО Северск в сфере безопасности;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50) обеспечивает сбор, анализ и представление сводных данных, показателей и расчетов к ним по запросам органов Администрации ЗАТО Северск и исполнительных органов государственной власти Томской области, территориальных органов федеральных органов исполнительной власти;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51) представляет в установленном порядке граждан за особые заслуги в области гражданской обороны, предупреждения и ликвидации чрезвычайных ситуаций, обеспечения пожарной безопасности и охраны общественного порядка на территории ЗАТО Северск к награждению государственными и ведомственными наградами, почетными грамотами и благодарственными письмами Думы ЗАТО Северск, Мэра ЗАТО Северск и Администрации ЗАТО Северск, награждает граждан и применяет к ним иные меры поощрения;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  <w:color w:val="000000"/>
        </w:rPr>
        <w:t>52) составляет финансовые, статистические и другие отчеты;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  <w:color w:val="000000"/>
        </w:rPr>
      </w:pPr>
      <w:r w:rsidRPr="002C31DF">
        <w:rPr>
          <w:rFonts w:ascii="Arial" w:hAnsi="Arial" w:cs="Arial"/>
        </w:rPr>
        <w:t>53) осуществляет функции муниципального заказчика;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54) обеспечивает сбор, анализ и представление сводных данных, показателей и расчетов к ним о деятельности в области гражданской обороны, чрезвычайных ситуаций, пожарной безопасности, обеспечения охраны общественного порядка;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55) обеспечивает в пределах своей компетенции проведение мероприятий </w:t>
      </w:r>
      <w:r w:rsidRPr="002C31DF">
        <w:rPr>
          <w:rFonts w:ascii="Arial" w:hAnsi="Arial" w:cs="Arial"/>
        </w:rPr>
        <w:br/>
        <w:t>по защите сведений, составляющих государственную или служебную тайну;</w:t>
      </w:r>
    </w:p>
    <w:p w:rsidR="00401321" w:rsidRPr="002C31DF" w:rsidRDefault="005C0EFF">
      <w:pPr>
        <w:widowControl w:val="0"/>
        <w:tabs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56) в установленном порядке рассматривает обращения граждан, органов </w:t>
      </w:r>
      <w:r w:rsidRPr="002C31DF">
        <w:rPr>
          <w:rFonts w:ascii="Arial" w:hAnsi="Arial" w:cs="Arial"/>
        </w:rPr>
        <w:br/>
        <w:t>и организаций по вопросам своей деятельности.</w:t>
      </w:r>
    </w:p>
    <w:p w:rsidR="00401321" w:rsidRPr="002C31DF" w:rsidRDefault="005C0EFF">
      <w:pPr>
        <w:widowControl w:val="0"/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12. Управление ЧС Администрации ЗАТО Северск имеет право:</w:t>
      </w:r>
    </w:p>
    <w:p w:rsidR="00401321" w:rsidRPr="002C31DF" w:rsidRDefault="005C0EFF">
      <w:pPr>
        <w:widowControl w:val="0"/>
        <w:numPr>
          <w:ilvl w:val="0"/>
          <w:numId w:val="6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запрашивать и получать в установленном порядке от органов государственной власти, органов местного самоуправления, организаций необходимые материалы и информацию;</w:t>
      </w:r>
    </w:p>
    <w:p w:rsidR="00401321" w:rsidRPr="002C31DF" w:rsidRDefault="005C0EFF">
      <w:pPr>
        <w:widowControl w:val="0"/>
        <w:numPr>
          <w:ilvl w:val="0"/>
          <w:numId w:val="6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обеспечивать работников Управления ЧС Администрации ЗАТО Северск, привлекаемых к проведению мероприятий по реагированию на чрезвычайные </w:t>
      </w:r>
      <w:r w:rsidRPr="002C31DF">
        <w:rPr>
          <w:rFonts w:ascii="Arial" w:hAnsi="Arial" w:cs="Arial"/>
        </w:rPr>
        <w:lastRenderedPageBreak/>
        <w:t>ситуации, специальной одеждой, обувью, а также другими средствами индивидуальной защиты;</w:t>
      </w:r>
    </w:p>
    <w:p w:rsidR="00401321" w:rsidRPr="002C31DF" w:rsidRDefault="005C0EFF">
      <w:pPr>
        <w:widowControl w:val="0"/>
        <w:numPr>
          <w:ilvl w:val="0"/>
          <w:numId w:val="6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привлекать на договорной основе экспертов для проведения</w:t>
      </w:r>
      <w:r w:rsidRPr="002C31DF">
        <w:rPr>
          <w:rFonts w:ascii="Arial" w:hAnsi="Arial" w:cs="Arial"/>
          <w:color w:val="333333"/>
        </w:rPr>
        <w:t xml:space="preserve"> </w:t>
      </w:r>
      <w:r w:rsidRPr="002C31DF">
        <w:rPr>
          <w:rFonts w:ascii="Arial" w:hAnsi="Arial" w:cs="Arial"/>
        </w:rPr>
        <w:t>исследований, экспертиз и подготовки заключений по вопросам гражданской обороны, защиты населения и территорий от чрезвычайных ситуаций;</w:t>
      </w:r>
    </w:p>
    <w:p w:rsidR="00401321" w:rsidRPr="002C31DF" w:rsidRDefault="005C0EFF">
      <w:pPr>
        <w:widowControl w:val="0"/>
        <w:numPr>
          <w:ilvl w:val="0"/>
          <w:numId w:val="6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иметь специальные транспортные средства, оборудованные в установленном порядке;</w:t>
      </w:r>
    </w:p>
    <w:p w:rsidR="00401321" w:rsidRPr="002C31DF" w:rsidRDefault="005C0EFF">
      <w:pPr>
        <w:pStyle w:val="afd"/>
        <w:widowControl w:val="0"/>
        <w:numPr>
          <w:ilvl w:val="0"/>
          <w:numId w:val="6"/>
        </w:numPr>
        <w:tabs>
          <w:tab w:val="left" w:pos="993"/>
        </w:tabs>
        <w:ind w:left="0" w:right="225" w:firstLine="709"/>
        <w:rPr>
          <w:rFonts w:ascii="Arial" w:hAnsi="Arial" w:cs="Arial"/>
          <w:sz w:val="24"/>
        </w:rPr>
      </w:pPr>
      <w:r w:rsidRPr="002C31DF">
        <w:rPr>
          <w:rFonts w:ascii="Arial" w:hAnsi="Arial" w:cs="Arial"/>
          <w:sz w:val="24"/>
        </w:rPr>
        <w:t>пользоваться иными правами в соответствии с действующим законодательством.</w:t>
      </w:r>
    </w:p>
    <w:p w:rsidR="00401321" w:rsidRPr="00747F1C" w:rsidRDefault="005C0EFF">
      <w:pPr>
        <w:widowControl w:val="0"/>
        <w:spacing w:before="240" w:after="240"/>
        <w:ind w:right="225"/>
        <w:jc w:val="center"/>
        <w:rPr>
          <w:rFonts w:ascii="Arial" w:hAnsi="Arial" w:cs="Arial"/>
          <w:b/>
        </w:rPr>
      </w:pPr>
      <w:r w:rsidRPr="00747F1C">
        <w:rPr>
          <w:rFonts w:ascii="Arial" w:hAnsi="Arial" w:cs="Arial"/>
          <w:b/>
          <w:lang w:val="en-US"/>
        </w:rPr>
        <w:t>III</w:t>
      </w:r>
      <w:r w:rsidRPr="00747F1C">
        <w:rPr>
          <w:rFonts w:ascii="Arial" w:hAnsi="Arial" w:cs="Arial"/>
          <w:b/>
        </w:rPr>
        <w:t>.</w:t>
      </w:r>
      <w:r w:rsidRPr="00747F1C">
        <w:rPr>
          <w:rFonts w:ascii="Arial" w:hAnsi="Arial" w:cs="Arial"/>
          <w:b/>
          <w:lang w:val="en-US"/>
        </w:rPr>
        <w:t> </w:t>
      </w:r>
      <w:r w:rsidRPr="00747F1C">
        <w:rPr>
          <w:rFonts w:ascii="Arial" w:hAnsi="Arial" w:cs="Arial"/>
          <w:b/>
        </w:rPr>
        <w:t xml:space="preserve">ОРГАНИЗАЦИЯ ДЕЯТЕЛЬНОСТИ УПРАВЛЕНИЯ ЧС </w:t>
      </w:r>
      <w:r w:rsidRPr="00747F1C">
        <w:rPr>
          <w:rFonts w:ascii="Arial" w:hAnsi="Arial" w:cs="Arial"/>
          <w:b/>
        </w:rPr>
        <w:br/>
        <w:t>АДМИНИСТРАЦИИ ЗАТО СЕВЕРСК</w:t>
      </w:r>
    </w:p>
    <w:p w:rsidR="00401321" w:rsidRPr="002C31DF" w:rsidRDefault="005C0EFF">
      <w:pPr>
        <w:widowControl w:val="0"/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13. Управление ЧС Администрации ЗАТО Северск возглавляет начальник, назначаемый и освобождаемый от должности Мэром ЗАТО Северск.</w:t>
      </w:r>
    </w:p>
    <w:p w:rsidR="00401321" w:rsidRPr="002C31DF" w:rsidRDefault="005C0EFF">
      <w:pPr>
        <w:pStyle w:val="afd"/>
        <w:widowControl w:val="0"/>
        <w:ind w:right="225" w:firstLine="709"/>
        <w:rPr>
          <w:rFonts w:ascii="Arial" w:hAnsi="Arial" w:cs="Arial"/>
          <w:sz w:val="24"/>
        </w:rPr>
      </w:pPr>
      <w:r w:rsidRPr="002C31DF">
        <w:rPr>
          <w:rFonts w:ascii="Arial" w:hAnsi="Arial" w:cs="Arial"/>
          <w:sz w:val="24"/>
        </w:rPr>
        <w:t>14. Начальник Управления ЧС Администрации ЗАТО Северск выполняет следующие функции:</w:t>
      </w:r>
    </w:p>
    <w:p w:rsidR="00401321" w:rsidRPr="002C31DF" w:rsidRDefault="005C0EFF">
      <w:pPr>
        <w:widowControl w:val="0"/>
        <w:numPr>
          <w:ilvl w:val="0"/>
          <w:numId w:val="4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руководит на основе единоначалия деятельностью Управления ЧС Администрации ЗАТО Северск и несет персональную ответственность за выполнение возложенных на Управление ЧС Администрации ЗАТО Северск функций и полномочий;</w:t>
      </w:r>
    </w:p>
    <w:p w:rsidR="00401321" w:rsidRPr="002C31DF" w:rsidRDefault="005C0EFF">
      <w:pPr>
        <w:widowControl w:val="0"/>
        <w:numPr>
          <w:ilvl w:val="0"/>
          <w:numId w:val="4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издает приказы и распоряжения по вопросам, отнесенным к компетенции Управления ЧС Администрации ЗАТО Северск;</w:t>
      </w:r>
    </w:p>
    <w:p w:rsidR="00401321" w:rsidRPr="002C31DF" w:rsidRDefault="005C0EFF">
      <w:pPr>
        <w:widowControl w:val="0"/>
        <w:numPr>
          <w:ilvl w:val="0"/>
          <w:numId w:val="4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в случае необходимости переводит Управление ЧС Администрации ЗАТО Северск и Муниципальное казенное учреждение «Единая дежурно-диспетчерская служба ЗАТО Северск» в соответствующие режимы функционирования;</w:t>
      </w:r>
    </w:p>
    <w:p w:rsidR="00401321" w:rsidRDefault="005C0EFF">
      <w:pPr>
        <w:widowControl w:val="0"/>
        <w:numPr>
          <w:ilvl w:val="0"/>
          <w:numId w:val="4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утверждает штатное расписание Управления ЧС Администрации ЗАТО Северск в пределах установленной численности, а также бюджетную смету на содержание Управления ЧС Администрации ЗАТО Северск в пределах выделенных бюджетных ассигнований;</w:t>
      </w:r>
    </w:p>
    <w:p w:rsidR="00747F1C" w:rsidRPr="002C31DF" w:rsidRDefault="00747F1C" w:rsidP="00747F1C">
      <w:pPr>
        <w:widowControl w:val="0"/>
        <w:tabs>
          <w:tab w:val="left" w:pos="993"/>
        </w:tabs>
        <w:ind w:left="709" w:right="225"/>
        <w:jc w:val="both"/>
        <w:rPr>
          <w:rFonts w:ascii="Arial" w:hAnsi="Arial" w:cs="Arial"/>
        </w:rPr>
      </w:pPr>
      <w:r w:rsidRPr="0088582D">
        <w:rPr>
          <w:rFonts w:ascii="Arial" w:hAnsi="Arial" w:cs="Arial"/>
        </w:rPr>
        <w:t>(</w:t>
      </w:r>
      <w:r w:rsidRPr="0088582D">
        <w:rPr>
          <w:rFonts w:ascii="Arial" w:hAnsi="Arial" w:cs="Arial"/>
          <w:color w:val="FF0000"/>
        </w:rPr>
        <w:t>в редакции решения Думы от 24.09.2026 № 13/5</w:t>
      </w:r>
      <w:r w:rsidRPr="0088582D">
        <w:rPr>
          <w:rFonts w:ascii="Arial" w:hAnsi="Arial" w:cs="Arial"/>
        </w:rPr>
        <w:t>)</w:t>
      </w:r>
    </w:p>
    <w:p w:rsidR="00401321" w:rsidRPr="002C31DF" w:rsidRDefault="005C0EFF">
      <w:pPr>
        <w:widowControl w:val="0"/>
        <w:numPr>
          <w:ilvl w:val="0"/>
          <w:numId w:val="4"/>
        </w:numPr>
        <w:shd w:val="clear" w:color="auto" w:fill="FFFFFF"/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назначает руководителя учреждения и прекращает его полномочия, заключает и расторгает трудовой договор с ним;</w:t>
      </w:r>
    </w:p>
    <w:p w:rsidR="00401321" w:rsidRPr="002C31DF" w:rsidRDefault="005C0EFF">
      <w:pPr>
        <w:widowControl w:val="0"/>
        <w:numPr>
          <w:ilvl w:val="0"/>
          <w:numId w:val="4"/>
        </w:numPr>
        <w:shd w:val="clear" w:color="auto" w:fill="FFFFFF"/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привлекает руководителя учреждения к дисциплинарной или материальной ответственности, поощряет за успешное и добросовестное исполнение должностных обязанностей;</w:t>
      </w:r>
    </w:p>
    <w:p w:rsidR="00401321" w:rsidRPr="002C31DF" w:rsidRDefault="005C0EFF">
      <w:pPr>
        <w:widowControl w:val="0"/>
        <w:numPr>
          <w:ilvl w:val="0"/>
          <w:numId w:val="4"/>
        </w:numPr>
        <w:shd w:val="clear" w:color="auto" w:fill="FFFFFF"/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контролирует выполнение руководителем учреждения трудовых обязанностей и ограничений, возложенных на него трудовым договором и действующим законодательством;</w:t>
      </w:r>
    </w:p>
    <w:p w:rsidR="00401321" w:rsidRPr="002C31DF" w:rsidRDefault="005C0EFF">
      <w:pPr>
        <w:widowControl w:val="0"/>
        <w:numPr>
          <w:ilvl w:val="0"/>
          <w:numId w:val="4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действует без доверенности от имени Управления ЧС Администрации ЗАТО Северск, представляет Управление ЧС Администрации ЗАТО Северск в органах государственной власти, органах местного самоуправления, организациях, совершает сделки, открывает и закрывает лицевые счета, подписывает финансовые документы, выдает доверенности;</w:t>
      </w:r>
    </w:p>
    <w:p w:rsidR="00401321" w:rsidRPr="002C31DF" w:rsidRDefault="005C0EFF">
      <w:pPr>
        <w:widowControl w:val="0"/>
        <w:numPr>
          <w:ilvl w:val="0"/>
          <w:numId w:val="4"/>
        </w:numPr>
        <w:tabs>
          <w:tab w:val="left" w:pos="993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 xml:space="preserve">распоряжается финансовыми средствами в пределах утвержденных смет </w:t>
      </w:r>
      <w:r w:rsidRPr="002C31DF">
        <w:rPr>
          <w:rFonts w:ascii="Arial" w:hAnsi="Arial" w:cs="Arial"/>
        </w:rPr>
        <w:br/>
        <w:t>и ассигнований;</w:t>
      </w:r>
    </w:p>
    <w:p w:rsidR="00401321" w:rsidRDefault="005C0EFF">
      <w:pPr>
        <w:widowControl w:val="0"/>
        <w:numPr>
          <w:ilvl w:val="0"/>
          <w:numId w:val="4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принимает меры поощрения и привлечения к дисциплинарной ответственности к муниципальным служащим, замещающим должности муниципальной службы в Управлении ЧС Администрации ЗАТО Северск, а также к иным работникам Управления ЧС Администрации ЗАТО Северск, за исключением заместителя начальника Управления – начальника оперативного отдела Управления ЧС Администрации ЗАТО Северск;</w:t>
      </w:r>
    </w:p>
    <w:p w:rsidR="00747F1C" w:rsidRPr="002C31DF" w:rsidRDefault="00747F1C" w:rsidP="00747F1C">
      <w:pPr>
        <w:widowControl w:val="0"/>
        <w:tabs>
          <w:tab w:val="left" w:pos="993"/>
          <w:tab w:val="left" w:pos="1134"/>
        </w:tabs>
        <w:ind w:left="709" w:right="225"/>
        <w:jc w:val="both"/>
        <w:rPr>
          <w:rFonts w:ascii="Arial" w:hAnsi="Arial" w:cs="Arial"/>
        </w:rPr>
      </w:pPr>
      <w:r w:rsidRPr="0088582D">
        <w:rPr>
          <w:rFonts w:ascii="Arial" w:hAnsi="Arial" w:cs="Arial"/>
        </w:rPr>
        <w:lastRenderedPageBreak/>
        <w:t>(</w:t>
      </w:r>
      <w:r w:rsidRPr="0088582D">
        <w:rPr>
          <w:rFonts w:ascii="Arial" w:hAnsi="Arial" w:cs="Arial"/>
          <w:color w:val="FF0000"/>
        </w:rPr>
        <w:t>в редакции решения Думы ЗАТО Северск от 24.09.2026 № 13/5</w:t>
      </w:r>
      <w:r w:rsidRPr="0088582D">
        <w:rPr>
          <w:rFonts w:ascii="Arial" w:hAnsi="Arial" w:cs="Arial"/>
        </w:rPr>
        <w:t>)</w:t>
      </w:r>
    </w:p>
    <w:p w:rsidR="00401321" w:rsidRPr="002C31DF" w:rsidRDefault="005C0EFF">
      <w:pPr>
        <w:widowControl w:val="0"/>
        <w:numPr>
          <w:ilvl w:val="0"/>
          <w:numId w:val="4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ведет личный прием граждан;</w:t>
      </w:r>
    </w:p>
    <w:p w:rsidR="00401321" w:rsidRDefault="005C0EFF">
      <w:pPr>
        <w:widowControl w:val="0"/>
        <w:numPr>
          <w:ilvl w:val="0"/>
          <w:numId w:val="4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исполняет обязанности представителя нанимателя (работодателя) в отношении муниципальных служащих, замещающих должности муниципальной службы в Управлении ЧС Администрации ЗАТО Северск, а также иных работников Управления ЧС Администрации ЗАТО Северск, за исключением заместителя начальника Управления – начальника оперативного отдела Управления ЧС Администрации ЗАТО Северск;</w:t>
      </w:r>
    </w:p>
    <w:p w:rsidR="00747F1C" w:rsidRPr="002C31DF" w:rsidRDefault="00747F1C" w:rsidP="00747F1C">
      <w:pPr>
        <w:widowControl w:val="0"/>
        <w:tabs>
          <w:tab w:val="left" w:pos="993"/>
          <w:tab w:val="left" w:pos="1134"/>
        </w:tabs>
        <w:ind w:left="709" w:right="225"/>
        <w:jc w:val="both"/>
        <w:rPr>
          <w:rFonts w:ascii="Arial" w:hAnsi="Arial" w:cs="Arial"/>
        </w:rPr>
      </w:pPr>
      <w:r w:rsidRPr="0088582D">
        <w:rPr>
          <w:rFonts w:ascii="Arial" w:hAnsi="Arial" w:cs="Arial"/>
        </w:rPr>
        <w:t>(</w:t>
      </w:r>
      <w:r w:rsidRPr="0088582D">
        <w:rPr>
          <w:rFonts w:ascii="Arial" w:hAnsi="Arial" w:cs="Arial"/>
          <w:color w:val="FF0000"/>
        </w:rPr>
        <w:t>в редакции решения Думы ЗАТО Северск от 24.09.2026 № 13/5</w:t>
      </w:r>
      <w:r w:rsidRPr="0088582D">
        <w:rPr>
          <w:rFonts w:ascii="Arial" w:hAnsi="Arial" w:cs="Arial"/>
        </w:rPr>
        <w:t>)</w:t>
      </w:r>
    </w:p>
    <w:p w:rsidR="00401321" w:rsidRDefault="005C0EFF">
      <w:pPr>
        <w:widowControl w:val="0"/>
        <w:numPr>
          <w:ilvl w:val="0"/>
          <w:numId w:val="4"/>
        </w:numPr>
        <w:tabs>
          <w:tab w:val="left" w:pos="993"/>
          <w:tab w:val="left" w:pos="1134"/>
        </w:tabs>
        <w:ind w:left="0"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осуществляет иные полномочия в соответствии с действующим законодательством и муниципальными правовыми актами ЗАТО Северск.</w:t>
      </w:r>
    </w:p>
    <w:p w:rsidR="00747F1C" w:rsidRPr="002C31DF" w:rsidRDefault="00747F1C" w:rsidP="00747F1C">
      <w:pPr>
        <w:widowControl w:val="0"/>
        <w:tabs>
          <w:tab w:val="left" w:pos="993"/>
          <w:tab w:val="left" w:pos="1134"/>
        </w:tabs>
        <w:ind w:left="709" w:right="225"/>
        <w:jc w:val="both"/>
        <w:rPr>
          <w:rFonts w:ascii="Arial" w:hAnsi="Arial" w:cs="Arial"/>
        </w:rPr>
      </w:pPr>
      <w:r w:rsidRPr="0088582D">
        <w:rPr>
          <w:rFonts w:ascii="Arial" w:hAnsi="Arial" w:cs="Arial"/>
        </w:rPr>
        <w:t>(</w:t>
      </w:r>
      <w:r w:rsidRPr="0088582D">
        <w:rPr>
          <w:rFonts w:ascii="Arial" w:hAnsi="Arial" w:cs="Arial"/>
          <w:color w:val="FF0000"/>
        </w:rPr>
        <w:t>в редакции решения Думы ЗАТО Северск от 24.09.2026 № 13/5</w:t>
      </w:r>
      <w:r w:rsidRPr="0088582D">
        <w:rPr>
          <w:rFonts w:ascii="Arial" w:hAnsi="Arial" w:cs="Arial"/>
        </w:rPr>
        <w:t>)</w:t>
      </w:r>
    </w:p>
    <w:p w:rsidR="00401321" w:rsidRPr="002C31DF" w:rsidRDefault="005C0EFF">
      <w:pPr>
        <w:widowControl w:val="0"/>
        <w:tabs>
          <w:tab w:val="left" w:pos="993"/>
          <w:tab w:val="left" w:pos="1134"/>
        </w:tabs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15. В период отсутствия начальника Управления ЧС Администрации ЗАТО Северск его функции выполняет заместитель начальника Управления – начальник оперативного отдела Управления ЧС Администрации ЗАТО Северск.</w:t>
      </w:r>
    </w:p>
    <w:p w:rsidR="00401321" w:rsidRPr="00747F1C" w:rsidRDefault="005C0EFF">
      <w:pPr>
        <w:widowControl w:val="0"/>
        <w:spacing w:before="240" w:after="240"/>
        <w:ind w:right="225"/>
        <w:jc w:val="center"/>
        <w:rPr>
          <w:rFonts w:ascii="Arial" w:hAnsi="Arial" w:cs="Arial"/>
          <w:b/>
        </w:rPr>
      </w:pPr>
      <w:r w:rsidRPr="00747F1C">
        <w:rPr>
          <w:rFonts w:ascii="Arial" w:hAnsi="Arial" w:cs="Arial"/>
          <w:b/>
          <w:lang w:val="en-US"/>
        </w:rPr>
        <w:t>IV</w:t>
      </w:r>
      <w:r w:rsidRPr="00747F1C">
        <w:rPr>
          <w:rFonts w:ascii="Arial" w:hAnsi="Arial" w:cs="Arial"/>
          <w:b/>
        </w:rPr>
        <w:t xml:space="preserve">. ПРЕКРАЩЕНИЕ ДЕЯТЕЛЬНОСТИ УПРАВЛЕНИЯ ЧС </w:t>
      </w:r>
      <w:r w:rsidRPr="00747F1C">
        <w:rPr>
          <w:rFonts w:ascii="Arial" w:hAnsi="Arial" w:cs="Arial"/>
          <w:b/>
        </w:rPr>
        <w:br/>
        <w:t>АДМИНИСТРАЦИИ ЗАТО СЕВЕРСК</w:t>
      </w:r>
    </w:p>
    <w:p w:rsidR="00401321" w:rsidRPr="002C31DF" w:rsidRDefault="005C0EFF">
      <w:pPr>
        <w:widowControl w:val="0"/>
        <w:ind w:right="225" w:firstLine="709"/>
        <w:jc w:val="both"/>
        <w:rPr>
          <w:rFonts w:ascii="Arial" w:hAnsi="Arial" w:cs="Arial"/>
        </w:rPr>
      </w:pPr>
      <w:r w:rsidRPr="002C31DF">
        <w:rPr>
          <w:rFonts w:ascii="Arial" w:hAnsi="Arial" w:cs="Arial"/>
        </w:rPr>
        <w:t>16. Деятельность Управления ЧС Администрации ЗАТО Северск прекращается по решению Думы ЗАТО Северск в порядке, установленном действующим законодательством Российской Федерации.</w:t>
      </w:r>
    </w:p>
    <w:p w:rsidR="00401321" w:rsidRPr="002C31DF" w:rsidRDefault="00401321">
      <w:pPr>
        <w:widowControl w:val="0"/>
        <w:jc w:val="both"/>
        <w:rPr>
          <w:rFonts w:ascii="Arial" w:hAnsi="Arial" w:cs="Arial"/>
        </w:rPr>
      </w:pPr>
    </w:p>
    <w:p w:rsidR="00401321" w:rsidRPr="002C31DF" w:rsidRDefault="00401321">
      <w:pPr>
        <w:widowControl w:val="0"/>
        <w:jc w:val="both"/>
        <w:rPr>
          <w:rFonts w:ascii="Arial" w:hAnsi="Arial" w:cs="Arial"/>
        </w:rPr>
      </w:pPr>
    </w:p>
    <w:p w:rsidR="00401321" w:rsidRPr="002C31DF" w:rsidRDefault="00401321">
      <w:pPr>
        <w:widowControl w:val="0"/>
        <w:jc w:val="both"/>
        <w:rPr>
          <w:rFonts w:ascii="Arial" w:hAnsi="Arial" w:cs="Arial"/>
        </w:rPr>
      </w:pPr>
    </w:p>
    <w:p w:rsidR="00401321" w:rsidRPr="002C31DF" w:rsidRDefault="00401321">
      <w:pPr>
        <w:widowControl w:val="0"/>
        <w:jc w:val="both"/>
        <w:rPr>
          <w:rFonts w:ascii="Arial" w:hAnsi="Arial" w:cs="Arial"/>
        </w:rPr>
      </w:pPr>
    </w:p>
    <w:p w:rsidR="00401321" w:rsidRPr="002C31DF" w:rsidRDefault="00401321">
      <w:pPr>
        <w:widowControl w:val="0"/>
        <w:jc w:val="both"/>
        <w:rPr>
          <w:rFonts w:ascii="Arial" w:hAnsi="Arial" w:cs="Arial"/>
        </w:rPr>
        <w:sectPr w:rsidR="00401321" w:rsidRPr="002C31DF" w:rsidSect="00A27CF7">
          <w:headerReference w:type="even" r:id="rId8"/>
          <w:headerReference w:type="default" r:id="rId9"/>
          <w:footerReference w:type="default" r:id="rId10"/>
          <w:footerReference w:type="first" r:id="rId11"/>
          <w:pgSz w:w="11906" w:h="16838"/>
          <w:pgMar w:top="709" w:right="624" w:bottom="1134" w:left="1701" w:header="720" w:footer="833" w:gutter="0"/>
          <w:pgNumType w:start="1"/>
          <w:cols w:space="708"/>
          <w:titlePg/>
          <w:docGrid w:linePitch="360"/>
        </w:sectPr>
      </w:pPr>
      <w:bookmarkStart w:id="0" w:name="_GoBack"/>
      <w:bookmarkEnd w:id="0"/>
    </w:p>
    <w:p w:rsidR="00401321" w:rsidRPr="002C31DF" w:rsidRDefault="00401321" w:rsidP="0088582D">
      <w:pPr>
        <w:widowControl w:val="0"/>
        <w:rPr>
          <w:rFonts w:ascii="Arial" w:hAnsi="Arial" w:cs="Arial"/>
        </w:rPr>
      </w:pPr>
    </w:p>
    <w:sectPr w:rsidR="00401321" w:rsidRPr="002C31DF">
      <w:pgSz w:w="11906" w:h="16838"/>
      <w:pgMar w:top="1134" w:right="851" w:bottom="568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47" w:rsidRDefault="00353047">
      <w:r>
        <w:separator/>
      </w:r>
    </w:p>
  </w:endnote>
  <w:endnote w:type="continuationSeparator" w:id="0">
    <w:p w:rsidR="00353047" w:rsidRDefault="00353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321" w:rsidRDefault="005C0EFF">
    <w:pPr>
      <w:pStyle w:val="afb"/>
      <w:jc w:val="right"/>
    </w:pPr>
    <w:r>
      <w:fldChar w:fldCharType="begin"/>
    </w:r>
    <w:r>
      <w:instrText>PAGE   \* MERGEFORMAT</w:instrText>
    </w:r>
    <w:r>
      <w:fldChar w:fldCharType="separate"/>
    </w:r>
    <w:r w:rsidR="0088582D">
      <w:rPr>
        <w:noProof/>
      </w:rPr>
      <w:t>8</w:t>
    </w:r>
    <w:r>
      <w:fldChar w:fldCharType="end"/>
    </w:r>
  </w:p>
  <w:p w:rsidR="00401321" w:rsidRDefault="00401321">
    <w:pPr>
      <w:pStyle w:val="af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321" w:rsidRDefault="005C0EFF">
    <w:pPr>
      <w:pStyle w:val="afb"/>
      <w:jc w:val="right"/>
      <w:rPr>
        <w:color w:val="FFFFFF"/>
      </w:rPr>
    </w:pPr>
    <w:r>
      <w:rPr>
        <w:color w:val="FFFFFF"/>
      </w:rPr>
      <w:fldChar w:fldCharType="begin"/>
    </w:r>
    <w:r>
      <w:rPr>
        <w:color w:val="FFFFFF"/>
      </w:rPr>
      <w:instrText>PAGE   \* MERGEFORMAT</w:instrText>
    </w:r>
    <w:r>
      <w:rPr>
        <w:color w:val="FFFFFF"/>
      </w:rPr>
      <w:fldChar w:fldCharType="separate"/>
    </w:r>
    <w:r w:rsidR="0088582D">
      <w:rPr>
        <w:noProof/>
        <w:color w:val="FFFFFF"/>
      </w:rPr>
      <w:t>1</w:t>
    </w:r>
    <w:r>
      <w:rPr>
        <w:color w:val="FFFFFF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47" w:rsidRDefault="00353047">
      <w:r>
        <w:separator/>
      </w:r>
    </w:p>
  </w:footnote>
  <w:footnote w:type="continuationSeparator" w:id="0">
    <w:p w:rsidR="00353047" w:rsidRDefault="003530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321" w:rsidRDefault="005C0EFF">
    <w:pPr>
      <w:pStyle w:val="ac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 w:rsidR="00A27CF7">
      <w:rPr>
        <w:rStyle w:val="afa"/>
        <w:noProof/>
      </w:rPr>
      <w:t>2</w:t>
    </w:r>
    <w:r>
      <w:rPr>
        <w:rStyle w:val="afa"/>
      </w:rPr>
      <w:fldChar w:fldCharType="end"/>
    </w:r>
  </w:p>
  <w:p w:rsidR="00401321" w:rsidRDefault="00401321">
    <w:pPr>
      <w:pStyle w:val="ac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321" w:rsidRDefault="00401321">
    <w:pPr>
      <w:pStyle w:val="ac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94A63"/>
    <w:multiLevelType w:val="hybridMultilevel"/>
    <w:tmpl w:val="FE6E888A"/>
    <w:lvl w:ilvl="0" w:tplc="83E8E9F4">
      <w:start w:val="1"/>
      <w:numFmt w:val="decimal"/>
      <w:lvlText w:val="%1)"/>
      <w:lvlJc w:val="left"/>
      <w:pPr>
        <w:ind w:left="1353" w:hanging="360"/>
      </w:pPr>
    </w:lvl>
    <w:lvl w:ilvl="1" w:tplc="EC726628">
      <w:start w:val="1"/>
      <w:numFmt w:val="lowerLetter"/>
      <w:lvlText w:val="%2."/>
      <w:lvlJc w:val="left"/>
      <w:pPr>
        <w:ind w:left="2073" w:hanging="360"/>
      </w:pPr>
    </w:lvl>
    <w:lvl w:ilvl="2" w:tplc="775C5E8E">
      <w:start w:val="1"/>
      <w:numFmt w:val="lowerRoman"/>
      <w:lvlText w:val="%3."/>
      <w:lvlJc w:val="right"/>
      <w:pPr>
        <w:ind w:left="2793" w:hanging="180"/>
      </w:pPr>
    </w:lvl>
    <w:lvl w:ilvl="3" w:tplc="082CFDF6">
      <w:start w:val="1"/>
      <w:numFmt w:val="decimal"/>
      <w:lvlText w:val="%4."/>
      <w:lvlJc w:val="left"/>
      <w:pPr>
        <w:ind w:left="3513" w:hanging="360"/>
      </w:pPr>
    </w:lvl>
    <w:lvl w:ilvl="4" w:tplc="5BEA9DBE">
      <w:start w:val="1"/>
      <w:numFmt w:val="lowerLetter"/>
      <w:lvlText w:val="%5."/>
      <w:lvlJc w:val="left"/>
      <w:pPr>
        <w:ind w:left="4233" w:hanging="360"/>
      </w:pPr>
    </w:lvl>
    <w:lvl w:ilvl="5" w:tplc="195096D4">
      <w:start w:val="1"/>
      <w:numFmt w:val="lowerRoman"/>
      <w:lvlText w:val="%6."/>
      <w:lvlJc w:val="right"/>
      <w:pPr>
        <w:ind w:left="4953" w:hanging="180"/>
      </w:pPr>
    </w:lvl>
    <w:lvl w:ilvl="6" w:tplc="DFA42D50">
      <w:start w:val="1"/>
      <w:numFmt w:val="decimal"/>
      <w:lvlText w:val="%7."/>
      <w:lvlJc w:val="left"/>
      <w:pPr>
        <w:ind w:left="5673" w:hanging="360"/>
      </w:pPr>
    </w:lvl>
    <w:lvl w:ilvl="7" w:tplc="CBA4DCFE">
      <w:start w:val="1"/>
      <w:numFmt w:val="lowerLetter"/>
      <w:lvlText w:val="%8."/>
      <w:lvlJc w:val="left"/>
      <w:pPr>
        <w:ind w:left="6393" w:hanging="360"/>
      </w:pPr>
    </w:lvl>
    <w:lvl w:ilvl="8" w:tplc="9296249E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29A5019"/>
    <w:multiLevelType w:val="hybridMultilevel"/>
    <w:tmpl w:val="04488728"/>
    <w:lvl w:ilvl="0" w:tplc="93AA8CFC">
      <w:start w:val="1"/>
      <w:numFmt w:val="decimal"/>
      <w:lvlText w:val="%1)"/>
      <w:lvlJc w:val="left"/>
      <w:pPr>
        <w:ind w:left="1070" w:hanging="360"/>
      </w:pPr>
    </w:lvl>
    <w:lvl w:ilvl="1" w:tplc="17FEC39A">
      <w:start w:val="1"/>
      <w:numFmt w:val="lowerLetter"/>
      <w:lvlText w:val="%2."/>
      <w:lvlJc w:val="left"/>
      <w:pPr>
        <w:ind w:left="2149" w:hanging="360"/>
      </w:pPr>
    </w:lvl>
    <w:lvl w:ilvl="2" w:tplc="7C6245EA">
      <w:start w:val="1"/>
      <w:numFmt w:val="lowerRoman"/>
      <w:lvlText w:val="%3."/>
      <w:lvlJc w:val="right"/>
      <w:pPr>
        <w:ind w:left="2869" w:hanging="180"/>
      </w:pPr>
    </w:lvl>
    <w:lvl w:ilvl="3" w:tplc="7382E144">
      <w:start w:val="1"/>
      <w:numFmt w:val="decimal"/>
      <w:lvlText w:val="%4."/>
      <w:lvlJc w:val="left"/>
      <w:pPr>
        <w:ind w:left="3589" w:hanging="360"/>
      </w:pPr>
    </w:lvl>
    <w:lvl w:ilvl="4" w:tplc="7ED63D7A">
      <w:start w:val="1"/>
      <w:numFmt w:val="lowerLetter"/>
      <w:lvlText w:val="%5."/>
      <w:lvlJc w:val="left"/>
      <w:pPr>
        <w:ind w:left="4309" w:hanging="360"/>
      </w:pPr>
    </w:lvl>
    <w:lvl w:ilvl="5" w:tplc="F3AE16DC">
      <w:start w:val="1"/>
      <w:numFmt w:val="lowerRoman"/>
      <w:lvlText w:val="%6."/>
      <w:lvlJc w:val="right"/>
      <w:pPr>
        <w:ind w:left="5029" w:hanging="180"/>
      </w:pPr>
    </w:lvl>
    <w:lvl w:ilvl="6" w:tplc="7A56A5A6">
      <w:start w:val="1"/>
      <w:numFmt w:val="decimal"/>
      <w:lvlText w:val="%7."/>
      <w:lvlJc w:val="left"/>
      <w:pPr>
        <w:ind w:left="5749" w:hanging="360"/>
      </w:pPr>
    </w:lvl>
    <w:lvl w:ilvl="7" w:tplc="74A8E16E">
      <w:start w:val="1"/>
      <w:numFmt w:val="lowerLetter"/>
      <w:lvlText w:val="%8."/>
      <w:lvlJc w:val="left"/>
      <w:pPr>
        <w:ind w:left="6469" w:hanging="360"/>
      </w:pPr>
    </w:lvl>
    <w:lvl w:ilvl="8" w:tplc="E3200496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6319EA"/>
    <w:multiLevelType w:val="hybridMultilevel"/>
    <w:tmpl w:val="CE74ECA8"/>
    <w:lvl w:ilvl="0" w:tplc="8DE4FCF8">
      <w:start w:val="1"/>
      <w:numFmt w:val="decimal"/>
      <w:lvlText w:val="%1)"/>
      <w:lvlJc w:val="left"/>
      <w:pPr>
        <w:ind w:left="1429" w:hanging="360"/>
      </w:pPr>
    </w:lvl>
    <w:lvl w:ilvl="1" w:tplc="3EA80150">
      <w:start w:val="1"/>
      <w:numFmt w:val="lowerLetter"/>
      <w:lvlText w:val="%2."/>
      <w:lvlJc w:val="left"/>
      <w:pPr>
        <w:ind w:left="2149" w:hanging="360"/>
      </w:pPr>
    </w:lvl>
    <w:lvl w:ilvl="2" w:tplc="CE9859CA">
      <w:start w:val="1"/>
      <w:numFmt w:val="lowerRoman"/>
      <w:lvlText w:val="%3."/>
      <w:lvlJc w:val="right"/>
      <w:pPr>
        <w:ind w:left="2869" w:hanging="180"/>
      </w:pPr>
    </w:lvl>
    <w:lvl w:ilvl="3" w:tplc="33024BCC">
      <w:start w:val="1"/>
      <w:numFmt w:val="decimal"/>
      <w:lvlText w:val="%4."/>
      <w:lvlJc w:val="left"/>
      <w:pPr>
        <w:ind w:left="3589" w:hanging="360"/>
      </w:pPr>
    </w:lvl>
    <w:lvl w:ilvl="4" w:tplc="2234AD8C">
      <w:start w:val="1"/>
      <w:numFmt w:val="lowerLetter"/>
      <w:lvlText w:val="%5."/>
      <w:lvlJc w:val="left"/>
      <w:pPr>
        <w:ind w:left="4309" w:hanging="360"/>
      </w:pPr>
    </w:lvl>
    <w:lvl w:ilvl="5" w:tplc="52388C52">
      <w:start w:val="1"/>
      <w:numFmt w:val="lowerRoman"/>
      <w:lvlText w:val="%6."/>
      <w:lvlJc w:val="right"/>
      <w:pPr>
        <w:ind w:left="5029" w:hanging="180"/>
      </w:pPr>
    </w:lvl>
    <w:lvl w:ilvl="6" w:tplc="BAA49EE6">
      <w:start w:val="1"/>
      <w:numFmt w:val="decimal"/>
      <w:lvlText w:val="%7."/>
      <w:lvlJc w:val="left"/>
      <w:pPr>
        <w:ind w:left="5749" w:hanging="360"/>
      </w:pPr>
    </w:lvl>
    <w:lvl w:ilvl="7" w:tplc="71FAEBF6">
      <w:start w:val="1"/>
      <w:numFmt w:val="lowerLetter"/>
      <w:lvlText w:val="%8."/>
      <w:lvlJc w:val="left"/>
      <w:pPr>
        <w:ind w:left="6469" w:hanging="360"/>
      </w:pPr>
    </w:lvl>
    <w:lvl w:ilvl="8" w:tplc="D5DC156C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004769D"/>
    <w:multiLevelType w:val="hybridMultilevel"/>
    <w:tmpl w:val="4FA03E16"/>
    <w:lvl w:ilvl="0" w:tplc="33F0F1BC">
      <w:start w:val="1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1782046">
      <w:start w:val="1"/>
      <w:numFmt w:val="lowerLetter"/>
      <w:lvlText w:val="%2."/>
      <w:lvlJc w:val="left"/>
      <w:pPr>
        <w:ind w:left="1789" w:hanging="360"/>
      </w:pPr>
    </w:lvl>
    <w:lvl w:ilvl="2" w:tplc="A5C28028">
      <w:start w:val="1"/>
      <w:numFmt w:val="lowerRoman"/>
      <w:lvlText w:val="%3."/>
      <w:lvlJc w:val="right"/>
      <w:pPr>
        <w:ind w:left="2509" w:hanging="180"/>
      </w:pPr>
    </w:lvl>
    <w:lvl w:ilvl="3" w:tplc="DEC6100E">
      <w:start w:val="1"/>
      <w:numFmt w:val="decimal"/>
      <w:lvlText w:val="%4."/>
      <w:lvlJc w:val="left"/>
      <w:pPr>
        <w:ind w:left="3229" w:hanging="360"/>
      </w:pPr>
    </w:lvl>
    <w:lvl w:ilvl="4" w:tplc="64EE93AA">
      <w:start w:val="1"/>
      <w:numFmt w:val="lowerLetter"/>
      <w:lvlText w:val="%5."/>
      <w:lvlJc w:val="left"/>
      <w:pPr>
        <w:ind w:left="3949" w:hanging="360"/>
      </w:pPr>
    </w:lvl>
    <w:lvl w:ilvl="5" w:tplc="8AF2EF46">
      <w:start w:val="1"/>
      <w:numFmt w:val="lowerRoman"/>
      <w:lvlText w:val="%6."/>
      <w:lvlJc w:val="right"/>
      <w:pPr>
        <w:ind w:left="4669" w:hanging="180"/>
      </w:pPr>
    </w:lvl>
    <w:lvl w:ilvl="6" w:tplc="1A3E2ADA">
      <w:start w:val="1"/>
      <w:numFmt w:val="decimal"/>
      <w:lvlText w:val="%7."/>
      <w:lvlJc w:val="left"/>
      <w:pPr>
        <w:ind w:left="5389" w:hanging="360"/>
      </w:pPr>
    </w:lvl>
    <w:lvl w:ilvl="7" w:tplc="463015F4">
      <w:start w:val="1"/>
      <w:numFmt w:val="lowerLetter"/>
      <w:lvlText w:val="%8."/>
      <w:lvlJc w:val="left"/>
      <w:pPr>
        <w:ind w:left="6109" w:hanging="360"/>
      </w:pPr>
    </w:lvl>
    <w:lvl w:ilvl="8" w:tplc="8D9E509E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663353"/>
    <w:multiLevelType w:val="hybridMultilevel"/>
    <w:tmpl w:val="7ADEF248"/>
    <w:lvl w:ilvl="0" w:tplc="3B10605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60B2FCB0">
      <w:start w:val="1"/>
      <w:numFmt w:val="lowerLetter"/>
      <w:lvlText w:val="%2."/>
      <w:lvlJc w:val="left"/>
      <w:pPr>
        <w:ind w:left="2149" w:hanging="360"/>
      </w:pPr>
    </w:lvl>
    <w:lvl w:ilvl="2" w:tplc="8160D12E">
      <w:start w:val="1"/>
      <w:numFmt w:val="lowerRoman"/>
      <w:lvlText w:val="%3."/>
      <w:lvlJc w:val="right"/>
      <w:pPr>
        <w:ind w:left="2869" w:hanging="180"/>
      </w:pPr>
    </w:lvl>
    <w:lvl w:ilvl="3" w:tplc="5D608218">
      <w:start w:val="1"/>
      <w:numFmt w:val="decimal"/>
      <w:lvlText w:val="%4."/>
      <w:lvlJc w:val="left"/>
      <w:pPr>
        <w:ind w:left="3589" w:hanging="360"/>
      </w:pPr>
    </w:lvl>
    <w:lvl w:ilvl="4" w:tplc="7556024A">
      <w:start w:val="1"/>
      <w:numFmt w:val="lowerLetter"/>
      <w:lvlText w:val="%5."/>
      <w:lvlJc w:val="left"/>
      <w:pPr>
        <w:ind w:left="4309" w:hanging="360"/>
      </w:pPr>
    </w:lvl>
    <w:lvl w:ilvl="5" w:tplc="33105CBA">
      <w:start w:val="1"/>
      <w:numFmt w:val="lowerRoman"/>
      <w:lvlText w:val="%6."/>
      <w:lvlJc w:val="right"/>
      <w:pPr>
        <w:ind w:left="5029" w:hanging="180"/>
      </w:pPr>
    </w:lvl>
    <w:lvl w:ilvl="6" w:tplc="9E3012A8">
      <w:start w:val="1"/>
      <w:numFmt w:val="decimal"/>
      <w:lvlText w:val="%7."/>
      <w:lvlJc w:val="left"/>
      <w:pPr>
        <w:ind w:left="5749" w:hanging="360"/>
      </w:pPr>
    </w:lvl>
    <w:lvl w:ilvl="7" w:tplc="08F4BBB6">
      <w:start w:val="1"/>
      <w:numFmt w:val="lowerLetter"/>
      <w:lvlText w:val="%8."/>
      <w:lvlJc w:val="left"/>
      <w:pPr>
        <w:ind w:left="6469" w:hanging="360"/>
      </w:pPr>
    </w:lvl>
    <w:lvl w:ilvl="8" w:tplc="B2501F3E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8A86835"/>
    <w:multiLevelType w:val="hybridMultilevel"/>
    <w:tmpl w:val="2736D062"/>
    <w:lvl w:ilvl="0" w:tplc="CCE62090">
      <w:start w:val="1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A9A222B0">
      <w:start w:val="1"/>
      <w:numFmt w:val="lowerLetter"/>
      <w:lvlText w:val="%2."/>
      <w:lvlJc w:val="left"/>
      <w:pPr>
        <w:ind w:left="1440" w:hanging="360"/>
      </w:pPr>
    </w:lvl>
    <w:lvl w:ilvl="2" w:tplc="FBBCE7E4">
      <w:start w:val="1"/>
      <w:numFmt w:val="lowerRoman"/>
      <w:lvlText w:val="%3."/>
      <w:lvlJc w:val="right"/>
      <w:pPr>
        <w:ind w:left="2160" w:hanging="180"/>
      </w:pPr>
    </w:lvl>
    <w:lvl w:ilvl="3" w:tplc="B3A8B002">
      <w:start w:val="1"/>
      <w:numFmt w:val="decimal"/>
      <w:lvlText w:val="%4."/>
      <w:lvlJc w:val="left"/>
      <w:pPr>
        <w:ind w:left="2880" w:hanging="360"/>
      </w:pPr>
    </w:lvl>
    <w:lvl w:ilvl="4" w:tplc="BFA6CC74">
      <w:start w:val="1"/>
      <w:numFmt w:val="lowerLetter"/>
      <w:lvlText w:val="%5."/>
      <w:lvlJc w:val="left"/>
      <w:pPr>
        <w:ind w:left="3600" w:hanging="360"/>
      </w:pPr>
    </w:lvl>
    <w:lvl w:ilvl="5" w:tplc="0D0E3136">
      <w:start w:val="1"/>
      <w:numFmt w:val="lowerRoman"/>
      <w:lvlText w:val="%6."/>
      <w:lvlJc w:val="right"/>
      <w:pPr>
        <w:ind w:left="4320" w:hanging="180"/>
      </w:pPr>
    </w:lvl>
    <w:lvl w:ilvl="6" w:tplc="3D4273C0">
      <w:start w:val="1"/>
      <w:numFmt w:val="decimal"/>
      <w:lvlText w:val="%7."/>
      <w:lvlJc w:val="left"/>
      <w:pPr>
        <w:ind w:left="5040" w:hanging="360"/>
      </w:pPr>
    </w:lvl>
    <w:lvl w:ilvl="7" w:tplc="EA8EF432">
      <w:start w:val="1"/>
      <w:numFmt w:val="lowerLetter"/>
      <w:lvlText w:val="%8."/>
      <w:lvlJc w:val="left"/>
      <w:pPr>
        <w:ind w:left="5760" w:hanging="360"/>
      </w:pPr>
    </w:lvl>
    <w:lvl w:ilvl="8" w:tplc="E6DAC68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46A58"/>
    <w:multiLevelType w:val="hybridMultilevel"/>
    <w:tmpl w:val="DF4AC4AA"/>
    <w:lvl w:ilvl="0" w:tplc="4E884B5C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8C1EF95E">
      <w:start w:val="1"/>
      <w:numFmt w:val="lowerLetter"/>
      <w:lvlText w:val="%2."/>
      <w:lvlJc w:val="left"/>
      <w:pPr>
        <w:ind w:left="1789" w:hanging="360"/>
      </w:pPr>
    </w:lvl>
    <w:lvl w:ilvl="2" w:tplc="421803BC">
      <w:start w:val="1"/>
      <w:numFmt w:val="lowerRoman"/>
      <w:lvlText w:val="%3."/>
      <w:lvlJc w:val="right"/>
      <w:pPr>
        <w:ind w:left="2509" w:hanging="180"/>
      </w:pPr>
    </w:lvl>
    <w:lvl w:ilvl="3" w:tplc="C0343714">
      <w:start w:val="1"/>
      <w:numFmt w:val="decimal"/>
      <w:lvlText w:val="%4."/>
      <w:lvlJc w:val="left"/>
      <w:pPr>
        <w:ind w:left="3229" w:hanging="360"/>
      </w:pPr>
    </w:lvl>
    <w:lvl w:ilvl="4" w:tplc="8780D51E">
      <w:start w:val="1"/>
      <w:numFmt w:val="lowerLetter"/>
      <w:lvlText w:val="%5."/>
      <w:lvlJc w:val="left"/>
      <w:pPr>
        <w:ind w:left="3949" w:hanging="360"/>
      </w:pPr>
    </w:lvl>
    <w:lvl w:ilvl="5" w:tplc="8D2A1842">
      <w:start w:val="1"/>
      <w:numFmt w:val="lowerRoman"/>
      <w:lvlText w:val="%6."/>
      <w:lvlJc w:val="right"/>
      <w:pPr>
        <w:ind w:left="4669" w:hanging="180"/>
      </w:pPr>
    </w:lvl>
    <w:lvl w:ilvl="6" w:tplc="16A8AA94">
      <w:start w:val="1"/>
      <w:numFmt w:val="decimal"/>
      <w:lvlText w:val="%7."/>
      <w:lvlJc w:val="left"/>
      <w:pPr>
        <w:ind w:left="5389" w:hanging="360"/>
      </w:pPr>
    </w:lvl>
    <w:lvl w:ilvl="7" w:tplc="6CBAB64E">
      <w:start w:val="1"/>
      <w:numFmt w:val="lowerLetter"/>
      <w:lvlText w:val="%8."/>
      <w:lvlJc w:val="left"/>
      <w:pPr>
        <w:ind w:left="6109" w:hanging="360"/>
      </w:pPr>
    </w:lvl>
    <w:lvl w:ilvl="8" w:tplc="56A421FE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F0B703A"/>
    <w:multiLevelType w:val="hybridMultilevel"/>
    <w:tmpl w:val="51C446DE"/>
    <w:lvl w:ilvl="0" w:tplc="19E249A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FFF020F6">
      <w:start w:val="1"/>
      <w:numFmt w:val="lowerLetter"/>
      <w:lvlText w:val="%2."/>
      <w:lvlJc w:val="left"/>
      <w:pPr>
        <w:ind w:left="1440" w:hanging="360"/>
      </w:pPr>
    </w:lvl>
    <w:lvl w:ilvl="2" w:tplc="EB74687A">
      <w:start w:val="1"/>
      <w:numFmt w:val="lowerRoman"/>
      <w:lvlText w:val="%3."/>
      <w:lvlJc w:val="right"/>
      <w:pPr>
        <w:ind w:left="2160" w:hanging="180"/>
      </w:pPr>
    </w:lvl>
    <w:lvl w:ilvl="3" w:tplc="8654EBB2">
      <w:start w:val="1"/>
      <w:numFmt w:val="decimal"/>
      <w:lvlText w:val="%4."/>
      <w:lvlJc w:val="left"/>
      <w:pPr>
        <w:ind w:left="2880" w:hanging="360"/>
      </w:pPr>
    </w:lvl>
    <w:lvl w:ilvl="4" w:tplc="AF4430EA">
      <w:start w:val="1"/>
      <w:numFmt w:val="lowerLetter"/>
      <w:lvlText w:val="%5."/>
      <w:lvlJc w:val="left"/>
      <w:pPr>
        <w:ind w:left="3600" w:hanging="360"/>
      </w:pPr>
    </w:lvl>
    <w:lvl w:ilvl="5" w:tplc="E3109590">
      <w:start w:val="1"/>
      <w:numFmt w:val="lowerRoman"/>
      <w:lvlText w:val="%6."/>
      <w:lvlJc w:val="right"/>
      <w:pPr>
        <w:ind w:left="4320" w:hanging="180"/>
      </w:pPr>
    </w:lvl>
    <w:lvl w:ilvl="6" w:tplc="3FBC8A2E">
      <w:start w:val="1"/>
      <w:numFmt w:val="decimal"/>
      <w:lvlText w:val="%7."/>
      <w:lvlJc w:val="left"/>
      <w:pPr>
        <w:ind w:left="5040" w:hanging="360"/>
      </w:pPr>
    </w:lvl>
    <w:lvl w:ilvl="7" w:tplc="81B68180">
      <w:start w:val="1"/>
      <w:numFmt w:val="lowerLetter"/>
      <w:lvlText w:val="%8."/>
      <w:lvlJc w:val="left"/>
      <w:pPr>
        <w:ind w:left="5760" w:hanging="360"/>
      </w:pPr>
    </w:lvl>
    <w:lvl w:ilvl="8" w:tplc="AD4EFF5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137ED"/>
    <w:multiLevelType w:val="hybridMultilevel"/>
    <w:tmpl w:val="9D346656"/>
    <w:lvl w:ilvl="0" w:tplc="4D58BE72">
      <w:start w:val="1"/>
      <w:numFmt w:val="decimal"/>
      <w:lvlText w:val="%1."/>
      <w:lvlJc w:val="left"/>
      <w:pPr>
        <w:tabs>
          <w:tab w:val="num" w:pos="1723"/>
        </w:tabs>
        <w:ind w:left="1156" w:firstLine="284"/>
      </w:pPr>
      <w:rPr>
        <w:rFonts w:hint="default"/>
      </w:rPr>
    </w:lvl>
    <w:lvl w:ilvl="1" w:tplc="CC56A0AC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58C08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7610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E03C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705E8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3602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FA63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F4EDA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0D278D"/>
    <w:multiLevelType w:val="hybridMultilevel"/>
    <w:tmpl w:val="18221886"/>
    <w:lvl w:ilvl="0" w:tplc="4A3C519A">
      <w:start w:val="1"/>
      <w:numFmt w:val="decimal"/>
      <w:lvlText w:val="%1)"/>
      <w:lvlJc w:val="left"/>
      <w:pPr>
        <w:ind w:left="3621" w:hanging="360"/>
      </w:pPr>
      <w:rPr>
        <w:rFonts w:ascii="Times New Roman" w:hAnsi="Times New Roman" w:cs="Times New Roman" w:hint="default"/>
        <w:sz w:val="24"/>
        <w:szCs w:val="24"/>
      </w:rPr>
    </w:lvl>
    <w:lvl w:ilvl="1" w:tplc="FF46D78C">
      <w:start w:val="1"/>
      <w:numFmt w:val="lowerLetter"/>
      <w:lvlText w:val="%2."/>
      <w:lvlJc w:val="left"/>
      <w:pPr>
        <w:ind w:left="1440" w:hanging="360"/>
      </w:pPr>
    </w:lvl>
    <w:lvl w:ilvl="2" w:tplc="AC885506">
      <w:start w:val="1"/>
      <w:numFmt w:val="lowerRoman"/>
      <w:lvlText w:val="%3."/>
      <w:lvlJc w:val="right"/>
      <w:pPr>
        <w:ind w:left="2160" w:hanging="180"/>
      </w:pPr>
    </w:lvl>
    <w:lvl w:ilvl="3" w:tplc="52866162">
      <w:start w:val="1"/>
      <w:numFmt w:val="decimal"/>
      <w:lvlText w:val="%4."/>
      <w:lvlJc w:val="left"/>
      <w:pPr>
        <w:ind w:left="2880" w:hanging="360"/>
      </w:pPr>
    </w:lvl>
    <w:lvl w:ilvl="4" w:tplc="56D836BE">
      <w:start w:val="1"/>
      <w:numFmt w:val="lowerLetter"/>
      <w:lvlText w:val="%5."/>
      <w:lvlJc w:val="left"/>
      <w:pPr>
        <w:ind w:left="3600" w:hanging="360"/>
      </w:pPr>
    </w:lvl>
    <w:lvl w:ilvl="5" w:tplc="955C8266">
      <w:start w:val="1"/>
      <w:numFmt w:val="lowerRoman"/>
      <w:lvlText w:val="%6."/>
      <w:lvlJc w:val="right"/>
      <w:pPr>
        <w:ind w:left="4320" w:hanging="180"/>
      </w:pPr>
    </w:lvl>
    <w:lvl w:ilvl="6" w:tplc="2AF431AE">
      <w:start w:val="1"/>
      <w:numFmt w:val="decimal"/>
      <w:lvlText w:val="%7."/>
      <w:lvlJc w:val="left"/>
      <w:pPr>
        <w:ind w:left="5040" w:hanging="360"/>
      </w:pPr>
    </w:lvl>
    <w:lvl w:ilvl="7" w:tplc="2720548E">
      <w:start w:val="1"/>
      <w:numFmt w:val="lowerLetter"/>
      <w:lvlText w:val="%8."/>
      <w:lvlJc w:val="left"/>
      <w:pPr>
        <w:ind w:left="5760" w:hanging="360"/>
      </w:pPr>
    </w:lvl>
    <w:lvl w:ilvl="8" w:tplc="280A80E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655971"/>
    <w:multiLevelType w:val="hybridMultilevel"/>
    <w:tmpl w:val="09C41616"/>
    <w:lvl w:ilvl="0" w:tplc="8EC4923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E320960">
      <w:start w:val="1"/>
      <w:numFmt w:val="lowerLetter"/>
      <w:lvlText w:val="%2."/>
      <w:lvlJc w:val="left"/>
      <w:pPr>
        <w:ind w:left="2149" w:hanging="360"/>
      </w:pPr>
    </w:lvl>
    <w:lvl w:ilvl="2" w:tplc="FA66B1AE">
      <w:start w:val="1"/>
      <w:numFmt w:val="lowerRoman"/>
      <w:lvlText w:val="%3."/>
      <w:lvlJc w:val="right"/>
      <w:pPr>
        <w:ind w:left="2869" w:hanging="180"/>
      </w:pPr>
    </w:lvl>
    <w:lvl w:ilvl="3" w:tplc="F7C6066C">
      <w:start w:val="1"/>
      <w:numFmt w:val="decimal"/>
      <w:lvlText w:val="%4."/>
      <w:lvlJc w:val="left"/>
      <w:pPr>
        <w:ind w:left="3589" w:hanging="360"/>
      </w:pPr>
    </w:lvl>
    <w:lvl w:ilvl="4" w:tplc="DC3ED9AC">
      <w:start w:val="1"/>
      <w:numFmt w:val="lowerLetter"/>
      <w:lvlText w:val="%5."/>
      <w:lvlJc w:val="left"/>
      <w:pPr>
        <w:ind w:left="4309" w:hanging="360"/>
      </w:pPr>
    </w:lvl>
    <w:lvl w:ilvl="5" w:tplc="2B747980">
      <w:start w:val="1"/>
      <w:numFmt w:val="lowerRoman"/>
      <w:lvlText w:val="%6."/>
      <w:lvlJc w:val="right"/>
      <w:pPr>
        <w:ind w:left="5029" w:hanging="180"/>
      </w:pPr>
    </w:lvl>
    <w:lvl w:ilvl="6" w:tplc="B9601DEC">
      <w:start w:val="1"/>
      <w:numFmt w:val="decimal"/>
      <w:lvlText w:val="%7."/>
      <w:lvlJc w:val="left"/>
      <w:pPr>
        <w:ind w:left="5749" w:hanging="360"/>
      </w:pPr>
    </w:lvl>
    <w:lvl w:ilvl="7" w:tplc="2D2A0B1C">
      <w:start w:val="1"/>
      <w:numFmt w:val="lowerLetter"/>
      <w:lvlText w:val="%8."/>
      <w:lvlJc w:val="left"/>
      <w:pPr>
        <w:ind w:left="6469" w:hanging="360"/>
      </w:pPr>
    </w:lvl>
    <w:lvl w:ilvl="8" w:tplc="7F207A4C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2083196"/>
    <w:multiLevelType w:val="hybridMultilevel"/>
    <w:tmpl w:val="24F896C2"/>
    <w:lvl w:ilvl="0" w:tplc="3F006D88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71764412">
      <w:start w:val="1"/>
      <w:numFmt w:val="lowerLetter"/>
      <w:lvlText w:val="%2."/>
      <w:lvlJc w:val="left"/>
      <w:pPr>
        <w:ind w:left="1789" w:hanging="360"/>
      </w:pPr>
    </w:lvl>
    <w:lvl w:ilvl="2" w:tplc="F9E8E4C0">
      <w:start w:val="1"/>
      <w:numFmt w:val="lowerRoman"/>
      <w:lvlText w:val="%3."/>
      <w:lvlJc w:val="right"/>
      <w:pPr>
        <w:ind w:left="2509" w:hanging="180"/>
      </w:pPr>
    </w:lvl>
    <w:lvl w:ilvl="3" w:tplc="29445CFE">
      <w:start w:val="1"/>
      <w:numFmt w:val="decimal"/>
      <w:lvlText w:val="%4."/>
      <w:lvlJc w:val="left"/>
      <w:pPr>
        <w:ind w:left="3229" w:hanging="360"/>
      </w:pPr>
    </w:lvl>
    <w:lvl w:ilvl="4" w:tplc="FC06F63E">
      <w:start w:val="1"/>
      <w:numFmt w:val="lowerLetter"/>
      <w:lvlText w:val="%5."/>
      <w:lvlJc w:val="left"/>
      <w:pPr>
        <w:ind w:left="3949" w:hanging="360"/>
      </w:pPr>
    </w:lvl>
    <w:lvl w:ilvl="5" w:tplc="66E262B2">
      <w:start w:val="1"/>
      <w:numFmt w:val="lowerRoman"/>
      <w:lvlText w:val="%6."/>
      <w:lvlJc w:val="right"/>
      <w:pPr>
        <w:ind w:left="4669" w:hanging="180"/>
      </w:pPr>
    </w:lvl>
    <w:lvl w:ilvl="6" w:tplc="A91AF576">
      <w:start w:val="1"/>
      <w:numFmt w:val="decimal"/>
      <w:lvlText w:val="%7."/>
      <w:lvlJc w:val="left"/>
      <w:pPr>
        <w:ind w:left="5389" w:hanging="360"/>
      </w:pPr>
    </w:lvl>
    <w:lvl w:ilvl="7" w:tplc="5F828964">
      <w:start w:val="1"/>
      <w:numFmt w:val="lowerLetter"/>
      <w:lvlText w:val="%8."/>
      <w:lvlJc w:val="left"/>
      <w:pPr>
        <w:ind w:left="6109" w:hanging="360"/>
      </w:pPr>
    </w:lvl>
    <w:lvl w:ilvl="8" w:tplc="3220845C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92367E0"/>
    <w:multiLevelType w:val="hybridMultilevel"/>
    <w:tmpl w:val="A0A6700C"/>
    <w:lvl w:ilvl="0" w:tplc="F328DC98">
      <w:start w:val="1"/>
      <w:numFmt w:val="decimal"/>
      <w:lvlText w:val="%1)"/>
      <w:lvlJc w:val="left"/>
      <w:pPr>
        <w:ind w:left="1714" w:hanging="1005"/>
      </w:pPr>
      <w:rPr>
        <w:rFonts w:ascii="Times New Roman" w:hAnsi="Times New Roman" w:cs="Times New Roman" w:hint="default"/>
        <w:sz w:val="28"/>
      </w:rPr>
    </w:lvl>
    <w:lvl w:ilvl="1" w:tplc="63400124">
      <w:start w:val="1"/>
      <w:numFmt w:val="lowerLetter"/>
      <w:lvlText w:val="%2."/>
      <w:lvlJc w:val="left"/>
      <w:pPr>
        <w:ind w:left="1789" w:hanging="360"/>
      </w:pPr>
    </w:lvl>
    <w:lvl w:ilvl="2" w:tplc="15DA939E">
      <w:start w:val="1"/>
      <w:numFmt w:val="lowerRoman"/>
      <w:lvlText w:val="%3."/>
      <w:lvlJc w:val="right"/>
      <w:pPr>
        <w:ind w:left="2509" w:hanging="180"/>
      </w:pPr>
    </w:lvl>
    <w:lvl w:ilvl="3" w:tplc="856AA70A">
      <w:start w:val="1"/>
      <w:numFmt w:val="decimal"/>
      <w:lvlText w:val="%4."/>
      <w:lvlJc w:val="left"/>
      <w:pPr>
        <w:ind w:left="3229" w:hanging="360"/>
      </w:pPr>
    </w:lvl>
    <w:lvl w:ilvl="4" w:tplc="CF044FB6">
      <w:start w:val="1"/>
      <w:numFmt w:val="lowerLetter"/>
      <w:lvlText w:val="%5."/>
      <w:lvlJc w:val="left"/>
      <w:pPr>
        <w:ind w:left="3949" w:hanging="360"/>
      </w:pPr>
    </w:lvl>
    <w:lvl w:ilvl="5" w:tplc="8D5EBA30">
      <w:start w:val="1"/>
      <w:numFmt w:val="lowerRoman"/>
      <w:lvlText w:val="%6."/>
      <w:lvlJc w:val="right"/>
      <w:pPr>
        <w:ind w:left="4669" w:hanging="180"/>
      </w:pPr>
    </w:lvl>
    <w:lvl w:ilvl="6" w:tplc="7C22B6F4">
      <w:start w:val="1"/>
      <w:numFmt w:val="decimal"/>
      <w:lvlText w:val="%7."/>
      <w:lvlJc w:val="left"/>
      <w:pPr>
        <w:ind w:left="5389" w:hanging="360"/>
      </w:pPr>
    </w:lvl>
    <w:lvl w:ilvl="7" w:tplc="21AC4CA4">
      <w:start w:val="1"/>
      <w:numFmt w:val="lowerLetter"/>
      <w:lvlText w:val="%8."/>
      <w:lvlJc w:val="left"/>
      <w:pPr>
        <w:ind w:left="6109" w:hanging="360"/>
      </w:pPr>
    </w:lvl>
    <w:lvl w:ilvl="8" w:tplc="88BC221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2"/>
  </w:num>
  <w:num w:numId="3">
    <w:abstractNumId w:val="0"/>
  </w:num>
  <w:num w:numId="4">
    <w:abstractNumId w:val="1"/>
  </w:num>
  <w:num w:numId="5">
    <w:abstractNumId w:val="11"/>
  </w:num>
  <w:num w:numId="6">
    <w:abstractNumId w:val="2"/>
  </w:num>
  <w:num w:numId="7">
    <w:abstractNumId w:val="6"/>
  </w:num>
  <w:num w:numId="8">
    <w:abstractNumId w:val="8"/>
  </w:num>
  <w:num w:numId="9">
    <w:abstractNumId w:val="10"/>
  </w:num>
  <w:num w:numId="10">
    <w:abstractNumId w:val="4"/>
  </w:num>
  <w:num w:numId="11">
    <w:abstractNumId w:val="7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321"/>
    <w:rsid w:val="001D0C4B"/>
    <w:rsid w:val="002C31DF"/>
    <w:rsid w:val="00353047"/>
    <w:rsid w:val="00401321"/>
    <w:rsid w:val="005C0EFF"/>
    <w:rsid w:val="00626401"/>
    <w:rsid w:val="00747F1C"/>
    <w:rsid w:val="0088582D"/>
    <w:rsid w:val="00A27CF7"/>
    <w:rsid w:val="00E0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D406F-C39F-45D8-BB31-F932BB1BC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rFonts w:ascii="Times New Roman CYR" w:hAnsi="Times New Roman CYR"/>
      <w:b/>
      <w:sz w:val="32"/>
      <w:szCs w:val="20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rFonts w:ascii="Times New Roman CYR" w:hAnsi="Times New Roman CYR"/>
      <w:szCs w:val="20"/>
    </w:rPr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character" w:customStyle="1" w:styleId="a5">
    <w:name w:val="Название Знак"/>
    <w:basedOn w:val="a0"/>
    <w:link w:val="a6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basedOn w:val="a0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6">
    <w:name w:val="Title"/>
    <w:basedOn w:val="a"/>
    <w:link w:val="a5"/>
    <w:qFormat/>
    <w:pPr>
      <w:jc w:val="center"/>
    </w:pPr>
    <w:rPr>
      <w:sz w:val="28"/>
      <w:szCs w:val="20"/>
    </w:rPr>
  </w:style>
  <w:style w:type="paragraph" w:styleId="af9">
    <w:name w:val="Body Text"/>
    <w:basedOn w:val="a"/>
    <w:pPr>
      <w:jc w:val="both"/>
    </w:pPr>
    <w:rPr>
      <w:sz w:val="28"/>
      <w:szCs w:val="20"/>
    </w:rPr>
  </w:style>
  <w:style w:type="paragraph" w:styleId="25">
    <w:name w:val="Body Text 2"/>
    <w:basedOn w:val="a"/>
    <w:rPr>
      <w:sz w:val="28"/>
      <w:szCs w:val="20"/>
    </w:rPr>
  </w:style>
  <w:style w:type="paragraph" w:styleId="ac">
    <w:name w:val="header"/>
    <w:basedOn w:val="a"/>
    <w:link w:val="ab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character" w:styleId="afa">
    <w:name w:val="page number"/>
    <w:basedOn w:val="a0"/>
  </w:style>
  <w:style w:type="paragraph" w:styleId="afb">
    <w:name w:val="footer"/>
    <w:basedOn w:val="a"/>
    <w:link w:val="afc"/>
    <w:uiPriority w:val="99"/>
    <w:pPr>
      <w:tabs>
        <w:tab w:val="center" w:pos="4153"/>
        <w:tab w:val="right" w:pos="8306"/>
      </w:tabs>
    </w:pPr>
  </w:style>
  <w:style w:type="paragraph" w:styleId="afd">
    <w:name w:val="Body Text Indent"/>
    <w:basedOn w:val="a"/>
    <w:pPr>
      <w:ind w:firstLine="567"/>
      <w:jc w:val="both"/>
    </w:pPr>
    <w:rPr>
      <w:sz w:val="28"/>
    </w:rPr>
  </w:style>
  <w:style w:type="paragraph" w:customStyle="1" w:styleId="ConsPlusTitle">
    <w:name w:val="ConsPlusTitle"/>
    <w:uiPriority w:val="99"/>
    <w:rPr>
      <w:b/>
      <w:bCs/>
      <w:sz w:val="28"/>
      <w:szCs w:val="28"/>
    </w:rPr>
  </w:style>
  <w:style w:type="paragraph" w:customStyle="1" w:styleId="FR2">
    <w:name w:val="FR2"/>
    <w:pPr>
      <w:widowControl w:val="0"/>
      <w:ind w:left="3320"/>
    </w:pPr>
    <w:rPr>
      <w:rFonts w:ascii="Arial" w:hAnsi="Arial"/>
      <w:sz w:val="12"/>
    </w:rPr>
  </w:style>
  <w:style w:type="paragraph" w:customStyle="1" w:styleId="13">
    <w:name w:val="Обычный1"/>
    <w:pPr>
      <w:widowControl w:val="0"/>
      <w:spacing w:before="80" w:line="360" w:lineRule="auto"/>
      <w:ind w:left="80" w:firstLine="760"/>
      <w:jc w:val="both"/>
    </w:pPr>
    <w:rPr>
      <w:sz w:val="24"/>
    </w:rPr>
  </w:style>
  <w:style w:type="paragraph" w:styleId="afe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aff">
    <w:name w:val="Знак"/>
    <w:basedOn w:val="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Знак Знак Знак Знак Знак Знак Знак Знак Знак1 Знак Знак Знак Знак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0">
    <w:name w:val="Plain Text"/>
    <w:basedOn w:val="a"/>
    <w:link w:val="aff1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link w:val="aff0"/>
    <w:rPr>
      <w:rFonts w:ascii="Courier New" w:hAnsi="Courier New" w:cs="Courier New"/>
    </w:rPr>
  </w:style>
  <w:style w:type="character" w:customStyle="1" w:styleId="afc">
    <w:name w:val="Нижний колонтитул Знак"/>
    <w:link w:val="afb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C8735-B181-48F3-B2BE-67E0091A1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4044</Words>
  <Characters>23056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sevadm</Company>
  <LinksUpToDate>false</LinksUpToDate>
  <CharactersWithSpaces>27046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Trofimova</dc:creator>
  <cp:keywords/>
  <cp:lastModifiedBy>Ярцева М.А.</cp:lastModifiedBy>
  <cp:revision>5</cp:revision>
  <dcterms:created xsi:type="dcterms:W3CDTF">2026-09-28T09:34:00Z</dcterms:created>
  <dcterms:modified xsi:type="dcterms:W3CDTF">2026-09-29T10:22:00Z</dcterms:modified>
</cp:coreProperties>
</file>