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0AFA" w:rsidRDefault="00810AFA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810AFA" w:rsidRDefault="00810AFA">
      <w:pPr>
        <w:pStyle w:val="ConsPlusNormal"/>
        <w:jc w:val="both"/>
        <w:outlineLvl w:val="0"/>
      </w:pPr>
    </w:p>
    <w:p w:rsidR="00810AFA" w:rsidRDefault="00810AFA">
      <w:pPr>
        <w:pStyle w:val="ConsPlusTitle"/>
        <w:jc w:val="center"/>
        <w:outlineLvl w:val="0"/>
      </w:pPr>
      <w:r>
        <w:t>ТОМСКАЯ ОБЛАСТЬ</w:t>
      </w:r>
    </w:p>
    <w:p w:rsidR="00810AFA" w:rsidRDefault="00810AFA">
      <w:pPr>
        <w:pStyle w:val="ConsPlusTitle"/>
        <w:jc w:val="center"/>
      </w:pPr>
      <w:r>
        <w:t>ГОРОДСКОЙ ОКРУГ</w:t>
      </w:r>
    </w:p>
    <w:p w:rsidR="00810AFA" w:rsidRDefault="00810AFA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810AFA" w:rsidRDefault="00810AFA">
      <w:pPr>
        <w:pStyle w:val="ConsPlusTitle"/>
        <w:jc w:val="center"/>
      </w:pPr>
      <w:r>
        <w:t>СЕВЕРСК</w:t>
      </w:r>
    </w:p>
    <w:p w:rsidR="00810AFA" w:rsidRDefault="00810AFA">
      <w:pPr>
        <w:pStyle w:val="ConsPlusTitle"/>
      </w:pPr>
    </w:p>
    <w:p w:rsidR="00810AFA" w:rsidRDefault="00810AFA">
      <w:pPr>
        <w:pStyle w:val="ConsPlusTitle"/>
        <w:jc w:val="center"/>
      </w:pPr>
      <w:r>
        <w:t>АДМИНИСТРАЦИЯ</w:t>
      </w:r>
    </w:p>
    <w:p w:rsidR="00810AFA" w:rsidRDefault="00810AFA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810AFA" w:rsidRDefault="00810AFA">
      <w:pPr>
        <w:pStyle w:val="ConsPlusTitle"/>
        <w:jc w:val="center"/>
      </w:pPr>
      <w:r>
        <w:t>СЕВЕРСК</w:t>
      </w:r>
    </w:p>
    <w:p w:rsidR="00810AFA" w:rsidRDefault="00810AFA">
      <w:pPr>
        <w:pStyle w:val="ConsPlusTitle"/>
        <w:jc w:val="both"/>
      </w:pPr>
    </w:p>
    <w:p w:rsidR="00810AFA" w:rsidRDefault="00810AFA">
      <w:pPr>
        <w:pStyle w:val="ConsPlusTitle"/>
        <w:jc w:val="center"/>
      </w:pPr>
      <w:r>
        <w:t>ПОСТАНОВЛЕНИЕ</w:t>
      </w:r>
    </w:p>
    <w:p w:rsidR="00810AFA" w:rsidRDefault="00810AFA">
      <w:pPr>
        <w:pStyle w:val="ConsPlusTitle"/>
        <w:jc w:val="center"/>
      </w:pPr>
      <w:r>
        <w:t>от 20 декабря 2024 г. N 5100-па</w:t>
      </w:r>
    </w:p>
    <w:p w:rsidR="00810AFA" w:rsidRDefault="00810AFA">
      <w:pPr>
        <w:pStyle w:val="ConsPlusTitle"/>
        <w:jc w:val="both"/>
      </w:pPr>
    </w:p>
    <w:p w:rsidR="00810AFA" w:rsidRDefault="00810AFA">
      <w:pPr>
        <w:pStyle w:val="ConsPlusTitle"/>
        <w:jc w:val="center"/>
      </w:pPr>
      <w:r>
        <w:t>ОБ УТВЕРЖДЕНИИ МУНИЦИПАЛЬНОЙ ПРОГРАММЫ "ОБЕСПЕЧЕНИЕ</w:t>
      </w:r>
    </w:p>
    <w:p w:rsidR="00810AFA" w:rsidRDefault="00810AFA">
      <w:pPr>
        <w:pStyle w:val="ConsPlusTitle"/>
        <w:jc w:val="center"/>
      </w:pPr>
      <w:r>
        <w:t>БЕЗОПАСНОСТИ НАСЕЛЕНИЯ НА ТЕРРИТОРИИ ЗАТО СЕВЕРСК"</w:t>
      </w:r>
    </w:p>
    <w:p w:rsidR="00810AFA" w:rsidRDefault="00810AFA">
      <w:pPr>
        <w:pStyle w:val="ConsPlusTitle"/>
        <w:jc w:val="center"/>
      </w:pPr>
      <w:r>
        <w:t>НА 2025 - 2027 ГОДЫ</w:t>
      </w:r>
    </w:p>
    <w:p w:rsidR="00810AFA" w:rsidRDefault="00810AFA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810AFA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10AFA" w:rsidRDefault="00810AFA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10AFA" w:rsidRDefault="00810AF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10AFA" w:rsidRDefault="00810AFA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810AFA" w:rsidRDefault="00810AF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17.02.2025 </w:t>
            </w:r>
            <w:hyperlink r:id="rId5">
              <w:r>
                <w:rPr>
                  <w:color w:val="0000FF"/>
                </w:rPr>
                <w:t>N 313-па</w:t>
              </w:r>
            </w:hyperlink>
            <w:r>
              <w:rPr>
                <w:color w:val="392C69"/>
              </w:rPr>
              <w:t xml:space="preserve">, от 22.07.2025 </w:t>
            </w:r>
            <w:hyperlink r:id="rId6">
              <w:r>
                <w:rPr>
                  <w:color w:val="0000FF"/>
                </w:rPr>
                <w:t>N 1775-па</w:t>
              </w:r>
            </w:hyperlink>
            <w:r>
              <w:rPr>
                <w:color w:val="392C69"/>
              </w:rPr>
              <w:t xml:space="preserve">, от 23.10.2025 </w:t>
            </w:r>
            <w:hyperlink r:id="rId7">
              <w:r>
                <w:rPr>
                  <w:color w:val="0000FF"/>
                </w:rPr>
                <w:t>N 2607-па</w:t>
              </w:r>
            </w:hyperlink>
            <w:r>
              <w:rPr>
                <w:color w:val="392C69"/>
              </w:rPr>
              <w:t>,</w:t>
            </w:r>
          </w:p>
          <w:p w:rsidR="00810AFA" w:rsidRDefault="00810AF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13.02.2026 </w:t>
            </w:r>
            <w:hyperlink r:id="rId8">
              <w:r>
                <w:rPr>
                  <w:color w:val="0000FF"/>
                </w:rPr>
                <w:t>N 265-па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10AFA" w:rsidRDefault="00810AFA">
            <w:pPr>
              <w:pStyle w:val="ConsPlusNormal"/>
            </w:pPr>
          </w:p>
        </w:tc>
      </w:tr>
    </w:tbl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ind w:firstLine="540"/>
        <w:jc w:val="both"/>
      </w:pPr>
      <w:r>
        <w:t xml:space="preserve">В целях обеспечения необходимых условий для безопасной жизнедеятельности населения ЗАТО Северск и устойчивого социально-экономического развития ЗАТО Северск, в соответствии с Федеральным </w:t>
      </w:r>
      <w:hyperlink r:id="rId9">
        <w:r>
          <w:rPr>
            <w:color w:val="0000FF"/>
          </w:rPr>
          <w:t>законом</w:t>
        </w:r>
      </w:hyperlink>
      <w:r>
        <w:t xml:space="preserve"> от 6 октября 2003 года N 131-ФЗ "Об общих принципах организации местного самоуправления в Российской Федерации", </w:t>
      </w:r>
      <w:hyperlink r:id="rId10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24.09.2018 N 1797 "Об утверждении Порядка принятия решений о разработке муниципальных программ ЗАТО Северск Томской области, их формирования и реализации" постановляет: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 xml:space="preserve">1. Утвердить прилагаемую муниципальную </w:t>
      </w:r>
      <w:hyperlink w:anchor="P39">
        <w:r>
          <w:rPr>
            <w:color w:val="0000FF"/>
          </w:rPr>
          <w:t>программу</w:t>
        </w:r>
      </w:hyperlink>
      <w:r>
        <w:t xml:space="preserve"> "Обеспечение безопасности населения на территории ЗАТО Северск" на 2025 - 2027 годы.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2. Постановление вступает в силу с 01.01.2025.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3. Опубликовать постановление в средстве массовой информации "Официальный бюллетень муниципальных правовых актов ЗАТО Северск" и разместить на официальном сайте Администрации ЗАТО Северск в информационно-телекоммуникационной сети "Интернет" (https://зато-северск.рф).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4. Контроль за исполнением постановления возложить на заместителя Мэра ЗАТО Северск по общественной безопасности.</w:t>
      </w: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jc w:val="right"/>
      </w:pPr>
      <w:r>
        <w:t>Мэр ЗАТО Северск</w:t>
      </w:r>
    </w:p>
    <w:p w:rsidR="00810AFA" w:rsidRDefault="00810AFA">
      <w:pPr>
        <w:pStyle w:val="ConsPlusNormal"/>
        <w:jc w:val="right"/>
      </w:pPr>
      <w:r>
        <w:t>Н.В.ДИДЕНКО</w:t>
      </w: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jc w:val="right"/>
        <w:outlineLvl w:val="0"/>
      </w:pPr>
      <w:r>
        <w:t>Утверждена</w:t>
      </w:r>
    </w:p>
    <w:p w:rsidR="00810AFA" w:rsidRDefault="00810AFA">
      <w:pPr>
        <w:pStyle w:val="ConsPlusNormal"/>
        <w:jc w:val="right"/>
      </w:pPr>
      <w:r>
        <w:t>постановлением</w:t>
      </w:r>
    </w:p>
    <w:p w:rsidR="00810AFA" w:rsidRDefault="00810AFA">
      <w:pPr>
        <w:pStyle w:val="ConsPlusNormal"/>
        <w:jc w:val="right"/>
      </w:pPr>
      <w:r>
        <w:lastRenderedPageBreak/>
        <w:t>Администрации ЗАТО Северск</w:t>
      </w:r>
    </w:p>
    <w:p w:rsidR="00810AFA" w:rsidRDefault="00810AFA">
      <w:pPr>
        <w:pStyle w:val="ConsPlusNormal"/>
        <w:jc w:val="right"/>
      </w:pPr>
      <w:r>
        <w:t>от 20.12.2024 N 5100-па</w:t>
      </w: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Title"/>
        <w:jc w:val="center"/>
      </w:pPr>
      <w:bookmarkStart w:id="0" w:name="P39"/>
      <w:bookmarkEnd w:id="0"/>
      <w:r>
        <w:t>МУНИЦИПАЛЬНАЯ ПРОГРАММА</w:t>
      </w:r>
    </w:p>
    <w:p w:rsidR="00810AFA" w:rsidRDefault="00810AFA">
      <w:pPr>
        <w:pStyle w:val="ConsPlusTitle"/>
        <w:jc w:val="center"/>
      </w:pPr>
      <w:r>
        <w:t>"ОБЕСПЕЧЕНИЕ БЕЗОПАСНОСТИ НАСЕЛЕНИЯ НА ТЕРРИТОРИИ</w:t>
      </w:r>
    </w:p>
    <w:p w:rsidR="00810AFA" w:rsidRDefault="00810AFA">
      <w:pPr>
        <w:pStyle w:val="ConsPlusTitle"/>
        <w:jc w:val="center"/>
      </w:pPr>
      <w:r>
        <w:t>ЗАТО СЕВЕРСК" НА 2025 - 2027 ГОДЫ</w:t>
      </w:r>
    </w:p>
    <w:p w:rsidR="00810AFA" w:rsidRDefault="00810AFA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810AFA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10AFA" w:rsidRDefault="00810AFA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10AFA" w:rsidRDefault="00810AF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10AFA" w:rsidRDefault="00810AFA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810AFA" w:rsidRDefault="00810AF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17.02.2025 </w:t>
            </w:r>
            <w:hyperlink r:id="rId11">
              <w:r>
                <w:rPr>
                  <w:color w:val="0000FF"/>
                </w:rPr>
                <w:t>N 313-па</w:t>
              </w:r>
            </w:hyperlink>
            <w:r>
              <w:rPr>
                <w:color w:val="392C69"/>
              </w:rPr>
              <w:t xml:space="preserve">, от 22.07.2025 </w:t>
            </w:r>
            <w:hyperlink r:id="rId12">
              <w:r>
                <w:rPr>
                  <w:color w:val="0000FF"/>
                </w:rPr>
                <w:t>N 1775-па</w:t>
              </w:r>
            </w:hyperlink>
            <w:r>
              <w:rPr>
                <w:color w:val="392C69"/>
              </w:rPr>
              <w:t xml:space="preserve">, от 23.10.2025 </w:t>
            </w:r>
            <w:hyperlink r:id="rId13">
              <w:r>
                <w:rPr>
                  <w:color w:val="0000FF"/>
                </w:rPr>
                <w:t>N 2607-па</w:t>
              </w:r>
            </w:hyperlink>
            <w:r>
              <w:rPr>
                <w:color w:val="392C69"/>
              </w:rPr>
              <w:t>,</w:t>
            </w:r>
          </w:p>
          <w:p w:rsidR="00810AFA" w:rsidRDefault="00810AF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13.02.2026 </w:t>
            </w:r>
            <w:hyperlink r:id="rId14">
              <w:r>
                <w:rPr>
                  <w:color w:val="0000FF"/>
                </w:rPr>
                <w:t>N 265-па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10AFA" w:rsidRDefault="00810AFA">
            <w:pPr>
              <w:pStyle w:val="ConsPlusNormal"/>
            </w:pPr>
          </w:p>
        </w:tc>
      </w:tr>
    </w:tbl>
    <w:p w:rsidR="00810AFA" w:rsidRDefault="00810AFA">
      <w:pPr>
        <w:pStyle w:val="ConsPlusNormal"/>
        <w:jc w:val="both"/>
      </w:pPr>
    </w:p>
    <w:p w:rsidR="00810AFA" w:rsidRDefault="00810AFA">
      <w:pPr>
        <w:pStyle w:val="ConsPlusTitle"/>
        <w:jc w:val="center"/>
        <w:outlineLvl w:val="1"/>
      </w:pPr>
      <w:r>
        <w:t>ПАСПОРТ МУНИЦИПАЛЬНОЙ ПРОГРАММЫ "ОБЕСПЕЧЕНИЕ БЕЗОПАСНОСТИ</w:t>
      </w:r>
    </w:p>
    <w:p w:rsidR="00810AFA" w:rsidRDefault="00810AFA">
      <w:pPr>
        <w:pStyle w:val="ConsPlusTitle"/>
        <w:jc w:val="center"/>
      </w:pPr>
      <w:r>
        <w:t>НАСЕЛЕНИЯ НА ТЕРРИТОРИИ ЗАТО СЕВЕРСК"</w:t>
      </w:r>
    </w:p>
    <w:p w:rsidR="00810AFA" w:rsidRDefault="00810AFA">
      <w:pPr>
        <w:pStyle w:val="ConsPlusNormal"/>
        <w:jc w:val="center"/>
      </w:pPr>
    </w:p>
    <w:p w:rsidR="00810AFA" w:rsidRDefault="00810AFA">
      <w:pPr>
        <w:pStyle w:val="ConsPlusNormal"/>
        <w:jc w:val="center"/>
      </w:pPr>
      <w:r>
        <w:t xml:space="preserve">(в ред. </w:t>
      </w:r>
      <w:hyperlink r:id="rId15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810AFA" w:rsidRDefault="00810AFA">
      <w:pPr>
        <w:pStyle w:val="ConsPlusNormal"/>
        <w:jc w:val="center"/>
      </w:pPr>
      <w:r>
        <w:t>от 13.02.2026 N 265-па)</w:t>
      </w:r>
    </w:p>
    <w:p w:rsidR="00810AFA" w:rsidRDefault="00810AF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814"/>
        <w:gridCol w:w="1814"/>
        <w:gridCol w:w="1144"/>
        <w:gridCol w:w="1024"/>
        <w:gridCol w:w="1144"/>
        <w:gridCol w:w="1024"/>
        <w:gridCol w:w="1099"/>
      </w:tblGrid>
      <w:tr w:rsidR="00810AFA">
        <w:tc>
          <w:tcPr>
            <w:tcW w:w="1814" w:type="dxa"/>
          </w:tcPr>
          <w:p w:rsidR="00810AFA" w:rsidRDefault="00810AFA">
            <w:pPr>
              <w:pStyle w:val="ConsPlusNormal"/>
            </w:pPr>
            <w:r>
              <w:t>Наименование муниципальной программы (далее - Программа)</w:t>
            </w:r>
          </w:p>
        </w:tc>
        <w:tc>
          <w:tcPr>
            <w:tcW w:w="7249" w:type="dxa"/>
            <w:gridSpan w:val="6"/>
          </w:tcPr>
          <w:p w:rsidR="00810AFA" w:rsidRDefault="00810AFA">
            <w:pPr>
              <w:pStyle w:val="ConsPlusNormal"/>
            </w:pPr>
            <w:r>
              <w:t>Обеспечение безопасности населения на территории ЗАТО Северск</w:t>
            </w:r>
          </w:p>
        </w:tc>
      </w:tr>
      <w:tr w:rsidR="00810AFA">
        <w:tc>
          <w:tcPr>
            <w:tcW w:w="1814" w:type="dxa"/>
          </w:tcPr>
          <w:p w:rsidR="00810AFA" w:rsidRDefault="00810AFA">
            <w:pPr>
              <w:pStyle w:val="ConsPlusNormal"/>
            </w:pPr>
            <w:r>
              <w:t>Срок реализации Программы</w:t>
            </w:r>
          </w:p>
        </w:tc>
        <w:tc>
          <w:tcPr>
            <w:tcW w:w="7249" w:type="dxa"/>
            <w:gridSpan w:val="6"/>
          </w:tcPr>
          <w:p w:rsidR="00810AFA" w:rsidRDefault="00810AFA">
            <w:pPr>
              <w:pStyle w:val="ConsPlusNormal"/>
            </w:pPr>
            <w:r>
              <w:t>2025 - 2027 годы</w:t>
            </w:r>
          </w:p>
        </w:tc>
      </w:tr>
      <w:tr w:rsidR="00810AFA">
        <w:tc>
          <w:tcPr>
            <w:tcW w:w="1814" w:type="dxa"/>
          </w:tcPr>
          <w:p w:rsidR="00810AFA" w:rsidRDefault="00810AFA">
            <w:pPr>
              <w:pStyle w:val="ConsPlusNormal"/>
            </w:pPr>
            <w:r>
              <w:t>Ответственный исполнитель Программы</w:t>
            </w:r>
          </w:p>
        </w:tc>
        <w:tc>
          <w:tcPr>
            <w:tcW w:w="7249" w:type="dxa"/>
            <w:gridSpan w:val="6"/>
          </w:tcPr>
          <w:p w:rsidR="00810AFA" w:rsidRDefault="00810AFA">
            <w:pPr>
              <w:pStyle w:val="ConsPlusNormal"/>
            </w:pPr>
            <w: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810AFA">
        <w:tc>
          <w:tcPr>
            <w:tcW w:w="1814" w:type="dxa"/>
          </w:tcPr>
          <w:p w:rsidR="00810AFA" w:rsidRDefault="00810AFA">
            <w:pPr>
              <w:pStyle w:val="ConsPlusNormal"/>
            </w:pPr>
            <w:r>
              <w:t>Соисполнители Программы</w:t>
            </w:r>
          </w:p>
        </w:tc>
        <w:tc>
          <w:tcPr>
            <w:tcW w:w="7249" w:type="dxa"/>
            <w:gridSpan w:val="6"/>
          </w:tcPr>
          <w:p w:rsidR="00810AFA" w:rsidRDefault="00810AFA">
            <w:pPr>
              <w:pStyle w:val="ConsPlusNormal"/>
            </w:pPr>
            <w:r>
              <w:t>Отсутствуют</w:t>
            </w:r>
          </w:p>
        </w:tc>
      </w:tr>
      <w:tr w:rsidR="00810AFA">
        <w:tc>
          <w:tcPr>
            <w:tcW w:w="1814" w:type="dxa"/>
            <w:vMerge w:val="restart"/>
          </w:tcPr>
          <w:p w:rsidR="00810AFA" w:rsidRDefault="00810AFA">
            <w:pPr>
              <w:pStyle w:val="ConsPlusNormal"/>
            </w:pPr>
            <w:r>
              <w:t>Участники Программы</w:t>
            </w:r>
          </w:p>
        </w:tc>
        <w:tc>
          <w:tcPr>
            <w:tcW w:w="7249" w:type="dxa"/>
            <w:gridSpan w:val="6"/>
          </w:tcPr>
          <w:p w:rsidR="00810AFA" w:rsidRDefault="00810AFA">
            <w:pPr>
              <w:pStyle w:val="ConsPlusNormal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810AFA"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7249" w:type="dxa"/>
            <w:gridSpan w:val="6"/>
          </w:tcPr>
          <w:p w:rsidR="00810AFA" w:rsidRDefault="00810AFA">
            <w:pPr>
              <w:pStyle w:val="ConsPlusNormal"/>
            </w:pPr>
            <w:r>
              <w:t>Управление имущественных отношений Администрации ЗАТО Северск</w:t>
            </w:r>
          </w:p>
        </w:tc>
      </w:tr>
      <w:tr w:rsidR="00810AFA"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7249" w:type="dxa"/>
            <w:gridSpan w:val="6"/>
          </w:tcPr>
          <w:p w:rsidR="00810AFA" w:rsidRDefault="00810AFA">
            <w:pPr>
              <w:pStyle w:val="ConsPlusNormal"/>
            </w:pPr>
            <w:r>
              <w:t>Управление капитального строительства Администрации ЗАТО Северск</w:t>
            </w:r>
          </w:p>
        </w:tc>
      </w:tr>
      <w:tr w:rsidR="00810AFA"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7249" w:type="dxa"/>
            <w:gridSpan w:val="6"/>
          </w:tcPr>
          <w:p w:rsidR="00810AFA" w:rsidRDefault="00810AFA">
            <w:pPr>
              <w:pStyle w:val="ConsPlusNormal"/>
            </w:pPr>
            <w:r>
              <w:t>Управление культуры Администрации ЗАТО Северск</w:t>
            </w:r>
          </w:p>
        </w:tc>
      </w:tr>
      <w:tr w:rsidR="00810AFA"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7249" w:type="dxa"/>
            <w:gridSpan w:val="6"/>
          </w:tcPr>
          <w:p w:rsidR="00810AFA" w:rsidRDefault="00810AFA">
            <w:pPr>
              <w:pStyle w:val="ConsPlusNormal"/>
            </w:pPr>
            <w: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810AFA"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7249" w:type="dxa"/>
            <w:gridSpan w:val="6"/>
          </w:tcPr>
          <w:p w:rsidR="00810AFA" w:rsidRDefault="00810AFA">
            <w:pPr>
              <w:pStyle w:val="ConsPlusNormal"/>
            </w:pPr>
            <w:r>
              <w:t>Управление образования Администрации ЗАТО Северск</w:t>
            </w:r>
          </w:p>
        </w:tc>
      </w:tr>
      <w:tr w:rsidR="00810AFA"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7249" w:type="dxa"/>
            <w:gridSpan w:val="6"/>
          </w:tcPr>
          <w:p w:rsidR="00810AFA" w:rsidRDefault="00810AFA">
            <w:pPr>
              <w:pStyle w:val="ConsPlusNormal"/>
            </w:pPr>
            <w:r>
              <w:t>Управление по внегородским территориям Администрации ЗАТО Северск</w:t>
            </w:r>
          </w:p>
        </w:tc>
      </w:tr>
      <w:tr w:rsidR="00810AFA"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7249" w:type="dxa"/>
            <w:gridSpan w:val="6"/>
          </w:tcPr>
          <w:p w:rsidR="00810AFA" w:rsidRDefault="00810AFA">
            <w:pPr>
              <w:pStyle w:val="ConsPlusNormal"/>
            </w:pPr>
            <w: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810AFA">
        <w:tc>
          <w:tcPr>
            <w:tcW w:w="1814" w:type="dxa"/>
          </w:tcPr>
          <w:p w:rsidR="00810AFA" w:rsidRDefault="00810AFA">
            <w:pPr>
              <w:pStyle w:val="ConsPlusNormal"/>
            </w:pPr>
            <w:r>
              <w:t xml:space="preserve">Цель социально-экономического </w:t>
            </w:r>
            <w:r>
              <w:lastRenderedPageBreak/>
              <w:t>развития ЗАТО Северск, на реализацию которой направлена Программа</w:t>
            </w:r>
          </w:p>
        </w:tc>
        <w:tc>
          <w:tcPr>
            <w:tcW w:w="7249" w:type="dxa"/>
            <w:gridSpan w:val="6"/>
          </w:tcPr>
          <w:p w:rsidR="00810AFA" w:rsidRDefault="00810AFA">
            <w:pPr>
              <w:pStyle w:val="ConsPlusNormal"/>
            </w:pPr>
            <w:r>
              <w:lastRenderedPageBreak/>
              <w:t>Повышение уровня безопасности среды жизнедеятельности, общественной безопасности и обеспечения правопорядка</w:t>
            </w:r>
          </w:p>
        </w:tc>
      </w:tr>
      <w:tr w:rsidR="00810AFA">
        <w:tc>
          <w:tcPr>
            <w:tcW w:w="1814" w:type="dxa"/>
          </w:tcPr>
          <w:p w:rsidR="00810AFA" w:rsidRDefault="00810AFA">
            <w:pPr>
              <w:pStyle w:val="ConsPlusNormal"/>
            </w:pPr>
            <w:r>
              <w:t>Цель Программы</w:t>
            </w:r>
          </w:p>
        </w:tc>
        <w:tc>
          <w:tcPr>
            <w:tcW w:w="7249" w:type="dxa"/>
            <w:gridSpan w:val="6"/>
          </w:tcPr>
          <w:p w:rsidR="00810AFA" w:rsidRDefault="00810AFA">
            <w:pPr>
              <w:pStyle w:val="ConsPlusNormal"/>
            </w:pPr>
            <w:r>
              <w:t>Повышение уровня безопасности населения на территории ЗАТО Северск</w:t>
            </w:r>
          </w:p>
        </w:tc>
      </w:tr>
      <w:tr w:rsidR="00810AFA">
        <w:tc>
          <w:tcPr>
            <w:tcW w:w="1814" w:type="dxa"/>
            <w:vMerge w:val="restart"/>
          </w:tcPr>
          <w:p w:rsidR="00810AFA" w:rsidRDefault="00810AFA">
            <w:pPr>
              <w:pStyle w:val="ConsPlusNormal"/>
            </w:pPr>
            <w: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1814" w:type="dxa"/>
          </w:tcPr>
          <w:p w:rsidR="00810AFA" w:rsidRDefault="00810AFA">
            <w:pPr>
              <w:pStyle w:val="ConsPlusNormal"/>
              <w:jc w:val="center"/>
            </w:pPr>
            <w:r>
              <w:t>Показатели цели, единица измерения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099" w:type="dxa"/>
          </w:tcPr>
          <w:p w:rsidR="00810AFA" w:rsidRDefault="00810AFA">
            <w:pPr>
              <w:pStyle w:val="ConsPlusNormal"/>
              <w:jc w:val="center"/>
            </w:pPr>
            <w:r>
              <w:t>2028 год</w:t>
            </w:r>
          </w:p>
        </w:tc>
      </w:tr>
      <w:tr w:rsidR="00810AFA"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</w:tcPr>
          <w:p w:rsidR="00810AFA" w:rsidRDefault="00810AFA">
            <w:pPr>
              <w:pStyle w:val="ConsPlusNormal"/>
            </w:pPr>
            <w:r>
              <w:t>1. Уровень преступности, преступлений на 100 тысяч населения, ед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center"/>
            </w:pPr>
            <w:r>
              <w:t>1187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center"/>
            </w:pPr>
            <w:r>
              <w:t>897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center"/>
            </w:pPr>
            <w:r>
              <w:t>880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center"/>
            </w:pPr>
            <w:r>
              <w:t>870</w:t>
            </w:r>
          </w:p>
        </w:tc>
        <w:tc>
          <w:tcPr>
            <w:tcW w:w="1099" w:type="dxa"/>
          </w:tcPr>
          <w:p w:rsidR="00810AFA" w:rsidRDefault="00810AFA">
            <w:pPr>
              <w:pStyle w:val="ConsPlusNormal"/>
              <w:jc w:val="center"/>
            </w:pPr>
            <w:r>
              <w:t>860</w:t>
            </w:r>
          </w:p>
        </w:tc>
      </w:tr>
      <w:tr w:rsidR="00810AFA"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</w:tcPr>
          <w:p w:rsidR="00810AFA" w:rsidRDefault="00810AFA">
            <w:pPr>
              <w:pStyle w:val="ConsPlusNormal"/>
            </w:pPr>
            <w:r>
              <w:t>2. Выполнено мероприятий, направленных на обеспечение безопасности в период весеннего половодья, проц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99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</w:tr>
      <w:tr w:rsidR="00810AFA"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</w:tcPr>
          <w:p w:rsidR="00810AFA" w:rsidRDefault="00810AFA">
            <w:pPr>
              <w:pStyle w:val="ConsPlusNormal"/>
            </w:pPr>
            <w:r>
              <w:t>3. Выполнены нормативные требования по содержанию противопожарных барьеров, проц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99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</w:tr>
      <w:tr w:rsidR="00810AFA">
        <w:tc>
          <w:tcPr>
            <w:tcW w:w="1814" w:type="dxa"/>
            <w:vMerge w:val="restart"/>
          </w:tcPr>
          <w:p w:rsidR="00810AFA" w:rsidRDefault="00810AFA">
            <w:pPr>
              <w:pStyle w:val="ConsPlusNormal"/>
            </w:pPr>
            <w:r>
              <w:t>Задачи Программы</w:t>
            </w:r>
          </w:p>
        </w:tc>
        <w:tc>
          <w:tcPr>
            <w:tcW w:w="7249" w:type="dxa"/>
            <w:gridSpan w:val="6"/>
          </w:tcPr>
          <w:p w:rsidR="00810AFA" w:rsidRDefault="00810AFA">
            <w:pPr>
              <w:pStyle w:val="ConsPlusNormal"/>
            </w:pPr>
            <w:r>
              <w:t>1. Повышение эффективности работы в сфере профилактики правонарушений на территории ЗАТО Северск</w:t>
            </w:r>
          </w:p>
        </w:tc>
      </w:tr>
      <w:tr w:rsidR="00810AFA"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7249" w:type="dxa"/>
            <w:gridSpan w:val="6"/>
          </w:tcPr>
          <w:p w:rsidR="00810AFA" w:rsidRDefault="00810AFA">
            <w:pPr>
              <w:pStyle w:val="ConsPlusNormal"/>
            </w:pPr>
            <w:r>
              <w:t>2. Повышение уровня защиты населения и территории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развития муниципального образования</w:t>
            </w:r>
          </w:p>
        </w:tc>
      </w:tr>
      <w:tr w:rsidR="00810AFA">
        <w:tc>
          <w:tcPr>
            <w:tcW w:w="1814" w:type="dxa"/>
            <w:vMerge w:val="restart"/>
          </w:tcPr>
          <w:p w:rsidR="00810AFA" w:rsidRDefault="00810AFA">
            <w:pPr>
              <w:pStyle w:val="ConsPlusNormal"/>
            </w:pPr>
            <w:r>
              <w:t>Подпрограммы Программы</w:t>
            </w:r>
          </w:p>
        </w:tc>
        <w:tc>
          <w:tcPr>
            <w:tcW w:w="7249" w:type="dxa"/>
            <w:gridSpan w:val="6"/>
          </w:tcPr>
          <w:p w:rsidR="00810AFA" w:rsidRDefault="00810AFA">
            <w:pPr>
              <w:pStyle w:val="ConsPlusNormal"/>
            </w:pPr>
            <w:hyperlink w:anchor="P2368">
              <w:r>
                <w:rPr>
                  <w:color w:val="0000FF"/>
                </w:rPr>
                <w:t>Подпрограмма 1</w:t>
              </w:r>
            </w:hyperlink>
            <w:r>
              <w:t xml:space="preserve"> "Профилактика преступлений и иных правонарушений на территории ЗАТО Северск"</w:t>
            </w:r>
          </w:p>
        </w:tc>
      </w:tr>
      <w:tr w:rsidR="00810AFA"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7249" w:type="dxa"/>
            <w:gridSpan w:val="6"/>
          </w:tcPr>
          <w:p w:rsidR="00810AFA" w:rsidRDefault="00810AFA">
            <w:pPr>
              <w:pStyle w:val="ConsPlusNormal"/>
            </w:pPr>
            <w:hyperlink w:anchor="P3509">
              <w:r>
                <w:rPr>
                  <w:color w:val="0000FF"/>
                </w:rPr>
                <w:t>Подпрограмма 2</w:t>
              </w:r>
            </w:hyperlink>
            <w:r>
              <w:t xml:space="preserve"> "Повышение уровня защиты населения и территории ЗАТО Северск от чрезвычайных ситуаций мирного и военного времени"</w:t>
            </w:r>
          </w:p>
        </w:tc>
      </w:tr>
      <w:tr w:rsidR="00810AFA"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7249" w:type="dxa"/>
            <w:gridSpan w:val="6"/>
          </w:tcPr>
          <w:p w:rsidR="00810AFA" w:rsidRDefault="00810AFA">
            <w:pPr>
              <w:pStyle w:val="ConsPlusNormal"/>
            </w:pPr>
            <w:hyperlink w:anchor="P387">
              <w:r>
                <w:rPr>
                  <w:color w:val="0000FF"/>
                </w:rPr>
                <w:t>Подпрограмма 3</w:t>
              </w:r>
            </w:hyperlink>
            <w:r>
              <w:t xml:space="preserve"> "Обеспечивающая подпрограмма"</w:t>
            </w:r>
          </w:p>
        </w:tc>
      </w:tr>
      <w:tr w:rsidR="00810AFA">
        <w:tc>
          <w:tcPr>
            <w:tcW w:w="1814" w:type="dxa"/>
            <w:vMerge w:val="restart"/>
          </w:tcPr>
          <w:p w:rsidR="00810AFA" w:rsidRDefault="00810AFA">
            <w:pPr>
              <w:pStyle w:val="ConsPlusNormal"/>
            </w:pPr>
            <w:r>
              <w:t xml:space="preserve">Объем финансирования Программы, всего, в т.ч. по </w:t>
            </w:r>
            <w:r>
              <w:lastRenderedPageBreak/>
              <w:t>годам реализации Программы, тыс. руб.</w:t>
            </w:r>
          </w:p>
        </w:tc>
        <w:tc>
          <w:tcPr>
            <w:tcW w:w="1814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Источники</w:t>
            </w:r>
          </w:p>
        </w:tc>
        <w:tc>
          <w:tcPr>
            <w:tcW w:w="1144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1144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024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099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2028 год (прогнозный период)</w:t>
            </w:r>
          </w:p>
        </w:tc>
      </w:tr>
      <w:tr w:rsidR="00810AFA"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</w:tcPr>
          <w:p w:rsidR="00810AFA" w:rsidRDefault="00810AFA">
            <w:pPr>
              <w:pStyle w:val="ConsPlusNormal"/>
            </w:pPr>
            <w:r>
              <w:t>Местный бюджет (потребность (прогноз)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255367,33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right"/>
            </w:pPr>
            <w:r>
              <w:t>52101,17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126888,46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right"/>
            </w:pPr>
            <w:r>
              <w:t>76377,69</w:t>
            </w:r>
          </w:p>
        </w:tc>
        <w:tc>
          <w:tcPr>
            <w:tcW w:w="1099" w:type="dxa"/>
          </w:tcPr>
          <w:p w:rsidR="00810AFA" w:rsidRDefault="00810AFA">
            <w:pPr>
              <w:pStyle w:val="ConsPlusNormal"/>
              <w:jc w:val="right"/>
            </w:pPr>
            <w:r>
              <w:t>45746,95</w:t>
            </w:r>
          </w:p>
        </w:tc>
      </w:tr>
      <w:tr w:rsidR="00810AFA"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</w:tcPr>
          <w:p w:rsidR="00810AFA" w:rsidRDefault="00810AFA">
            <w:pPr>
              <w:pStyle w:val="ConsPlusNormal"/>
            </w:pPr>
            <w:r>
              <w:t>Местный бюджет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147204,69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right"/>
            </w:pPr>
            <w:r>
              <w:t>52236,34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57856,88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right"/>
            </w:pPr>
            <w:r>
              <w:t>37111,47</w:t>
            </w:r>
          </w:p>
        </w:tc>
        <w:tc>
          <w:tcPr>
            <w:tcW w:w="1099" w:type="dxa"/>
          </w:tcPr>
          <w:p w:rsidR="00810AFA" w:rsidRDefault="00810AFA">
            <w:pPr>
              <w:pStyle w:val="ConsPlusNormal"/>
              <w:jc w:val="right"/>
            </w:pPr>
            <w:r>
              <w:t>26473,56</w:t>
            </w:r>
          </w:p>
        </w:tc>
      </w:tr>
      <w:tr w:rsidR="00810AFA"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</w:tcPr>
          <w:p w:rsidR="00810AFA" w:rsidRDefault="00810AFA">
            <w:pPr>
              <w:pStyle w:val="ConsPlusNormal"/>
            </w:pPr>
            <w:r>
              <w:t>Другие источники: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</w:pPr>
          </w:p>
        </w:tc>
        <w:tc>
          <w:tcPr>
            <w:tcW w:w="1024" w:type="dxa"/>
          </w:tcPr>
          <w:p w:rsidR="00810AFA" w:rsidRDefault="00810AFA">
            <w:pPr>
              <w:pStyle w:val="ConsPlusNormal"/>
            </w:pPr>
          </w:p>
        </w:tc>
        <w:tc>
          <w:tcPr>
            <w:tcW w:w="1144" w:type="dxa"/>
          </w:tcPr>
          <w:p w:rsidR="00810AFA" w:rsidRDefault="00810AFA">
            <w:pPr>
              <w:pStyle w:val="ConsPlusNormal"/>
            </w:pPr>
          </w:p>
        </w:tc>
        <w:tc>
          <w:tcPr>
            <w:tcW w:w="1024" w:type="dxa"/>
          </w:tcPr>
          <w:p w:rsidR="00810AFA" w:rsidRDefault="00810AFA">
            <w:pPr>
              <w:pStyle w:val="ConsPlusNormal"/>
            </w:pPr>
          </w:p>
        </w:tc>
        <w:tc>
          <w:tcPr>
            <w:tcW w:w="1099" w:type="dxa"/>
          </w:tcPr>
          <w:p w:rsidR="00810AFA" w:rsidRDefault="00810AFA">
            <w:pPr>
              <w:pStyle w:val="ConsPlusNormal"/>
            </w:pPr>
          </w:p>
        </w:tc>
      </w:tr>
      <w:tr w:rsidR="00810AFA"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</w:tcPr>
          <w:p w:rsidR="00810AFA" w:rsidRDefault="00810AFA">
            <w:pPr>
              <w:pStyle w:val="ConsPlusNormal"/>
            </w:pPr>
            <w:r>
              <w:t>федеральный бюджет (потребность (прогноз)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145,16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right"/>
            </w:pPr>
            <w:r>
              <w:t>145,16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</w:tcPr>
          <w:p w:rsidR="00810AFA" w:rsidRDefault="00810AFA">
            <w:pPr>
              <w:pStyle w:val="ConsPlusNormal"/>
            </w:pPr>
            <w:r>
              <w:t>федеральный бюджет (по согласованию (прогноз)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145,16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right"/>
            </w:pPr>
            <w:r>
              <w:t>145,16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</w:tcPr>
          <w:p w:rsidR="00810AFA" w:rsidRDefault="00810AFA">
            <w:pPr>
              <w:pStyle w:val="ConsPlusNormal"/>
            </w:pPr>
            <w:r>
              <w:t>бюджет Томской области (потребность (прогноз)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95397,07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right"/>
            </w:pPr>
            <w:r>
              <w:t>23551,90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30017,23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right"/>
            </w:pPr>
            <w:r>
              <w:t>41827,94</w:t>
            </w:r>
          </w:p>
        </w:tc>
        <w:tc>
          <w:tcPr>
            <w:tcW w:w="109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</w:tcPr>
          <w:p w:rsidR="00810AFA" w:rsidRDefault="00810AFA">
            <w:pPr>
              <w:pStyle w:val="ConsPlusNormal"/>
            </w:pPr>
            <w:r>
              <w:t>бюджет Томской области (по согласованию (прогноз)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95397,00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right"/>
            </w:pPr>
            <w:r>
              <w:t>23551,90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30017,20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right"/>
            </w:pPr>
            <w:r>
              <w:t>41827,90</w:t>
            </w:r>
          </w:p>
        </w:tc>
        <w:tc>
          <w:tcPr>
            <w:tcW w:w="109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</w:tcPr>
          <w:p w:rsidR="00810AFA" w:rsidRDefault="00810AFA">
            <w:pPr>
              <w:pStyle w:val="ConsPlusNormal"/>
            </w:pPr>
            <w:r>
              <w:t>внебюджетные источники (по согласованию (прогноз)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</w:tcPr>
          <w:p w:rsidR="00810AFA" w:rsidRDefault="00810AFA">
            <w:pPr>
              <w:pStyle w:val="ConsPlusNormal"/>
            </w:pPr>
            <w:r>
              <w:t>Всего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242601,69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right"/>
            </w:pPr>
            <w:r>
              <w:t>75788,24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87874,08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right"/>
            </w:pPr>
            <w:r>
              <w:t>78939,37</w:t>
            </w:r>
          </w:p>
        </w:tc>
        <w:tc>
          <w:tcPr>
            <w:tcW w:w="1099" w:type="dxa"/>
          </w:tcPr>
          <w:p w:rsidR="00810AFA" w:rsidRDefault="00810AFA">
            <w:pPr>
              <w:pStyle w:val="ConsPlusNormal"/>
              <w:jc w:val="right"/>
            </w:pPr>
            <w:r>
              <w:t>26473,56</w:t>
            </w:r>
          </w:p>
        </w:tc>
      </w:tr>
    </w:tbl>
    <w:p w:rsidR="00810AFA" w:rsidRDefault="00810AFA">
      <w:pPr>
        <w:pStyle w:val="ConsPlusNormal"/>
        <w:jc w:val="both"/>
      </w:pPr>
    </w:p>
    <w:p w:rsidR="00810AFA" w:rsidRDefault="00810AFA">
      <w:pPr>
        <w:pStyle w:val="ConsPlusTitle"/>
        <w:jc w:val="center"/>
        <w:outlineLvl w:val="1"/>
      </w:pPr>
      <w:r>
        <w:t>I. ХАРАКТЕРИСТИКА ТЕКУЩЕГО СОСТОЯНИЯ СФЕРЫ</w:t>
      </w:r>
    </w:p>
    <w:p w:rsidR="00810AFA" w:rsidRDefault="00810AFA">
      <w:pPr>
        <w:pStyle w:val="ConsPlusTitle"/>
        <w:jc w:val="center"/>
      </w:pPr>
      <w:r>
        <w:t>РЕАЛИЗАЦИИ ПРОГРАММЫ</w:t>
      </w: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ind w:firstLine="540"/>
        <w:jc w:val="both"/>
      </w:pPr>
      <w:r>
        <w:t xml:space="preserve">В </w:t>
      </w:r>
      <w:hyperlink r:id="rId16">
        <w:r>
          <w:rPr>
            <w:color w:val="0000FF"/>
          </w:rPr>
          <w:t>Стратегии</w:t>
        </w:r>
      </w:hyperlink>
      <w:r>
        <w:t xml:space="preserve"> социально-экономического развития ЗАТО Северск Томской области на 2017 - 2030 годы, утвержденной решением Думы ЗАТО Северск от 21.12.2017 N 33/2, в рамках стратегического приоритетного развития ЗАТО Северск "Создание комфортной городской среды" и приоритетного направления развития ЗАТО Северск "Развитие сферы безопасности ЗАТО Северск" определена цель социально-экономического развития ЗАТО Северск "Повышение уровня безопасности среды жизнедеятельности, общественной безопасности и обеспечение правопорядка".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Основными задачами по приоритетному направлению развития ЗАТО Северск "Развитие сферы безопасности ЗАТО Северск" являются обеспечение пожарной безопасности и защиты от чрезвычайных ситуаций природного и техногенного характера, повышение уровня общественной безопасности и правопорядка, предотвращение негативного воздействия водных объектов.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 xml:space="preserve">Практика и накопленный опыт реализации задач по обеспечению безопасности приводят к выводу о необходимости внедрения комплексного подхода в данной работе и реализации мероприятий в области обеспечения общественной безопасности и антитеррористической </w:t>
      </w:r>
      <w:r>
        <w:lastRenderedPageBreak/>
        <w:t>защищенности, по повышению уровня защиты населения и территории ЗАТО Северск от угроз природного и техногенного характера, в том числе пожаров, по обеспечению необходимых условий для безопасной жизнедеятельности населения.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 xml:space="preserve">В рамках полномочий, предоставленных законодательством Российской Федерации органам местного самоуправления, для обеспечения комплексной безопасности населения и инфраструктуры ЗАТО Северск разрабатывается муниципальная программа "Обеспечение безопасности населения на территории ЗАТО Северск" (далее - Программа), в которой предусматриваются решения по указанным направлениям деятельности. Основанием для принятия и финансирования Программы являются полномочия органов местного самоуправления, определенные Федеральным </w:t>
      </w:r>
      <w:hyperlink r:id="rId17">
        <w:r>
          <w:rPr>
            <w:color w:val="0000FF"/>
          </w:rPr>
          <w:t>законом</w:t>
        </w:r>
      </w:hyperlink>
      <w:r>
        <w:t xml:space="preserve"> 6 октября 2003 года N 131-ФЗ "Об общих принципах организации местного самоуправления в Российской Федерации" и иными законодательными нормативными актами Российской Федерации.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 xml:space="preserve">В рамках реализации муниципальной </w:t>
      </w:r>
      <w:hyperlink r:id="rId18">
        <w:r>
          <w:rPr>
            <w:color w:val="0000FF"/>
          </w:rPr>
          <w:t>программы</w:t>
        </w:r>
      </w:hyperlink>
      <w:r>
        <w:t xml:space="preserve"> "Обеспечение безопасности населения на территории ЗАТО Северск" на 2021 - 2024 годы, утвержденной постановлением Администрации ЗАТО Северск от 18.12.2020 N 2290, в целях обеспечения комплексной безопасности населения и инфраструктуры ЗАТО Северск были реализованы мероприятия, направленные как на снижение уличной преступности, повышение уровня антитеррористической защищенности в муниципальных учреждениях, так и на защиту населения и территории ЗАТО Северск от угроз природного и техногенного характера.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Анализ статистических данных последних лет о состоянии криминогенной обстановки на территории ЗАТО Северск, предоставляемых Управлением внутренних дел России по закрытому административно-территориальному образованию г. Северск Томской области, показывает, что на территории обслуживания отмечается рост регистрации преступлений. Так, в 2023 году на территории ЗАТО Северск зарегистрировано 1363 преступления, что на 20,7% больше, чем в 2022 году (1129) и в 2021 году (1109). Уровень преступности также повысился и составляет 1217,2 условных преступлений на 100 тыс. жителей ЗАТО Северск (в 2022 г. - 1006, в 2021 г. - 988), при этом данный уровень является самым низким по городской зоне и значительно ниже средне областного показателя - 1842.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Во многом спокойствие граждан определяется состоянием уличной преступности. Принимаемые меры по поддержанию правопорядка в общественных местах и на улицах способствовали сокращению числа данных преступлений. Так, в 2023 году количество преступлений, совершенных в общественных местах, снизилось на 13% (в 2023 г. - 330, в 2022 г. - 379, в 2021 г. - 310), в том числе на улице на 19,5% (в 2023 г. - 188, в 2022 г. - 266, в 2021 г. - 188). При этом их доля в общем числе зарегистрированных преступлений также снизилась. Достигнуто снижение количества тяжких и особо тяжких преступлений, совершенных на улице (в 2023 г. - 17, в 2022 г. - 33, в 2021 г. - 11).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 xml:space="preserve">Несмотря на имеющуюся тенденцию к уменьшению, количество преступлений, совершенных в общественных местах, по-прежнему остается достаточно высоким. Данный факт в большей степени объясняется нехваткой личного состава сотрудников органов внутренних дел, участвующих непосредственно в охране общественного порядка и профилактике правонарушений. Поэтому одним из возможных способов решения проблемы уличной преступности является привлечение граждан и общественных формирований к охране общественного порядка. Федеральным </w:t>
      </w:r>
      <w:hyperlink r:id="rId19">
        <w:r>
          <w:rPr>
            <w:color w:val="0000FF"/>
          </w:rPr>
          <w:t>законом</w:t>
        </w:r>
      </w:hyperlink>
      <w:r>
        <w:t xml:space="preserve"> Российской Федерации от 2 апреля 2014 года N 44-ФЗ "Об участии граждан в охране общественного порядка" органам местного самоуправления предоставлено право оказывать поддержку гражданам и их объединениям, участвующим в охране общественного порядка, создавать условия для деятельности народных дружин, в том числе в виде материального стимулирования деятельности народных дружинников за счет средств соответствующих бюджетов.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 xml:space="preserve">В 2014 году была создана местная общественная организация "Народная дружина ЗАТО Северск", которая на сегодняшний день насчитывает 38 дружинников. Члены местной </w:t>
      </w:r>
      <w:r>
        <w:lastRenderedPageBreak/>
        <w:t>общественной организации "Народная дружина ЗАТО Северск" совместно с сотрудниками полиции ежедневно патрулируют улицы и дворы г. Северска, охраняют общественный порядок при проведении массовых мероприятий (в 2023 г. - 22, в 2022 г. - 33, в 2021 г. - 20), участвуют в профилактических рейдах (в 2023 г. - 68, в 2022 г. - 101, в 2021 г. - 151).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 xml:space="preserve">Одной из важных составляющих профилактики преступлений и правонарушений является противодействие проявлениям угрозы террористической опасности и экстремизма. Главной задачей профилактики преступлений данной категории является недопущение террористических актов и проявлений экстремизма. В соответствии с </w:t>
      </w:r>
      <w:hyperlink r:id="rId20">
        <w:r>
          <w:rPr>
            <w:color w:val="0000FF"/>
          </w:rPr>
          <w:t>пунктом 7.1 статьи 16</w:t>
        </w:r>
      </w:hyperlink>
      <w:r>
        <w:t xml:space="preserve"> Федерального закона от 6 октября 2003 года N 131-ФЗ "Об общих принципах организации местного самоуправления в Российской Федерации" участие в профилактике терроризма и экстремизма, а также в минимизации и (или) ликвидации последствий проявлений терроризма и экстремизма в границах городского округа отнесено к вопросам местного значения.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 xml:space="preserve">В соответствии с </w:t>
      </w:r>
      <w:hyperlink r:id="rId21">
        <w:r>
          <w:rPr>
            <w:color w:val="0000FF"/>
          </w:rPr>
          <w:t>Указом</w:t>
        </w:r>
      </w:hyperlink>
      <w:r>
        <w:t xml:space="preserve"> Президента Российской Федерации от 29 мая 2020 года N 344 "Об утверждении Стратегии противодействия экстремизму в Российской Федерации до 2025 года" экстремистская деятельность является одним из источников угроз национальной безопасности. Экстремизм подрывает авторитет органов местного самоуправления и оказывает негативное влияние на все сферы общественной жизни. Его проявление вызывает социальную напряженность, влечет затраты населения, организаций и предприятий на ликвидацию прямого и косвенного ущерба от преступных деяний.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 xml:space="preserve">В соответствии с </w:t>
      </w:r>
      <w:hyperlink r:id="rId22">
        <w:r>
          <w:rPr>
            <w:color w:val="0000FF"/>
          </w:rPr>
          <w:t>пунктами 2</w:t>
        </w:r>
      </w:hyperlink>
      <w:r>
        <w:t xml:space="preserve"> и </w:t>
      </w:r>
      <w:hyperlink r:id="rId23">
        <w:r>
          <w:rPr>
            <w:color w:val="0000FF"/>
          </w:rPr>
          <w:t>4 статьи 5.2</w:t>
        </w:r>
      </w:hyperlink>
      <w:r>
        <w:t xml:space="preserve"> Федерального закона от 6 марта 2006 года N 35-ФЗ "О противодействии терроризму" органы местного самоуправления при решении вопросов местного значения по участию в профилактике терроризма, а также в минимизации и (или) ликвидации последствий его проявлений организуют и проводят в муниципальных образованиях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мероприятий, обеспечивают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В результате проведенных надзорными и контролирующими органами проверок муниципальных образовательных учреждений, учреждений культуры и спорта по вопросам обеспечения их антитеррористической защищенности были выявлены следующие недостатки: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1) в ряде образовательных учреждений, а также учреждений спорта, отдыха и оздоровления детей требуется устройство либо ремонт ограждения прилегающей территории, а также в ночное время отсутствует уличное освещение указанной территории;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2) требуется оснащение образовательных учреждений системами контроля и управления доступом, в том числе путем установки автоматических ворот на прилегающей территории;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3) по-прежнему требует повышенного внимания оснащение учреждений техническими средствами контроля, в том числе средствами видеонаблюдения, и системами оповещения людей об угрозе совершения либо о совершении террористического акта.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 xml:space="preserve">Федеральным </w:t>
      </w:r>
      <w:hyperlink r:id="rId24">
        <w:r>
          <w:rPr>
            <w:color w:val="0000FF"/>
          </w:rPr>
          <w:t>законом</w:t>
        </w:r>
      </w:hyperlink>
      <w:r>
        <w:t xml:space="preserve"> от 21 декабря 1994 года N 68-ФЗ "О защите населения и территорий от чрезвычайных ситуаций природного и техногенного характера" определены полномочия органов местного самоуправления в области защиты населения и территорий от чрезвычайных ситуаций.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На территории ЗАТО Северск существует риск возникновения чрезвычайных ситуаций (далее - ЧС) природного и техногенного характера.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lastRenderedPageBreak/>
        <w:t>Возможными источниками техногенных ЧС на территории ЗАТО Северск являются потенциально опасные объекты, в том числе Акционерное общество "Сибирский химический комбинат", объекты которого представляют радиационную и химическую опасность. Кроме того, по территории ЗАТО Северск вблизи мест проживания населения проходят линии газо- и нефтепроводов, а также расположены объекты их инфраструктуры. Потенциально опасные объекты представляют опасность для здоровья и жизни населения, а также окружающей природной среды.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Чрезвычайные ситуации природного характера, возникновение которых возможно на территории ЗАТО Северск, являются: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- сильные морозы (возникает угроза нарушения теплоснабжения);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- сильные метели (нарушается транспортная доступность населенных пунктов ЗАТО Северск);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- сильные ветры, сопровождающиеся ливневыми дождями и градом (возникает угроза разрушения зданий, сооружений, линий электропередачи и других разрушений);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- подтопление в период весеннего половодья части населенных пунктов пос. Орловка, г. Северска;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- лесные пожары и другие ландшафтные (природные) пожары.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 xml:space="preserve">Во исполнение требований Федерального </w:t>
      </w:r>
      <w:hyperlink r:id="rId25">
        <w:r>
          <w:rPr>
            <w:color w:val="0000FF"/>
          </w:rPr>
          <w:t>закона</w:t>
        </w:r>
      </w:hyperlink>
      <w:r>
        <w:t xml:space="preserve"> от 12 февраля 1998 года N 28-ФЗ "О гражданской обороне" необходимо создать и поддерживать в состоянии постоянной готовности к использованию муниципальную систему оповещения населения, что требует совершенствования существующей системы оповещения населения ЗАТО Северск.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Основой эффективного проведения мероприятий по защите населения в условиях возникновения ЧС является своевременное оповещение населения об опасности. Система оповещения населения (фидер уличной звукофикации), построенная в 1957 - 1960-е годы и расположенная в г. Северске по просп. Коммунистическому от дома 30 до дома 90 в настоящее время не может обеспечить выполнение вышеуказанной задачи в полном объеме.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В целях исполнения мероприятий по совершенствованию системы оповещения населения ЗАТО Северск осуществляется реализация проекта "Строительство системы оповещения территории г. Северска" (далее - проект), разработанного по заявке Управления капитального строительства Администрации ЗАТО Северск.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Основной водной артерией ЗАТО Северск является река Томь. В период паводка существует угроза затопления части населенных пунктов (пос. Орловка, г. Северска). Всего в зону затопления попадают 38 жилых домов, где проживают 67 человек, в том числе 21 ребенок и 2 маломобильных гражданина (в результате затопления пос. Орловка в 2004 г. и 2015 г. сложилась ЧС муниципального характера). При разливе малых рек возможно затопление улицы Нижняя Ксензовка, находящейся в пойме реки Киргизки.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Для минимизации последствий возможной ЧС необходимо развертывание в период угрозы одного нештатного водомерного поста для мониторинга обстановки с целью принятия своевременных мер по защите пострадавшего населения в пос. Орловка.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В случае затопления моста через реку Черную в пос. Орловка необходимо организовать работы по перевозке пострадавшего населения в безопасный район.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 xml:space="preserve">В соответствии с требованиями </w:t>
      </w:r>
      <w:hyperlink r:id="rId26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12.11.2010 N 223а "Об утверждении Правил охраны жизни людей на водных объектах в Томской области" в местах массового отдыха людей на водных объектах на период купального сезона </w:t>
      </w:r>
      <w:r>
        <w:lastRenderedPageBreak/>
        <w:t>должны быть развернуты спасательные посты с необходимыми плавсредствами, оборудованием, снаряжением и обеспечено дежурство спасателей для предупреждения несчастных случаев. Необходимо в рамках Программы продолжить работу по развертыванию спасательных постов с целью обеспечения безопасности людей в местах массового отдыха на водных объектах, охраны их жизни и здоровья.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В целях защиты населенных пунктов от угрозы возникновения лесных пожаров и других ландшафтных (природных) пожаров, сохранения лесов от уничтожения огнем и минимизации возможного ущерба на территории ЗАТО Северск осуществляются меры пожарной безопасности, в том числе предупреждение лесных пожаров, мониторинг лесных пожаров и пожароопасной обстановки в лесах.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 xml:space="preserve">В соответствии с </w:t>
      </w:r>
      <w:hyperlink r:id="rId27">
        <w:r>
          <w:rPr>
            <w:color w:val="0000FF"/>
          </w:rPr>
          <w:t>частью 1 статьи 53.1</w:t>
        </w:r>
      </w:hyperlink>
      <w:r>
        <w:t xml:space="preserve"> Лесного кодекса Российской Федерации предупреждение лесных пожаров включает в себя противопожарное обустройство лесов, приобретение и содержание средств предупреждения и тушения лесных пожаров, противопожарную пропаганду и обучение населения мерам пожарной безопасности в лесах.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В период с 2025 по 2027 год для охраны населенных пунктов ЗАТО Северск от лесных пожаров и переброса огня от строений на лесную территорию необходимо продолжить работу по выполнению противопожарных мероприятий.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С этой целью планируется ежегодное содержание противопожарных барьеров (противопожарных разрывов и минерализованных полос).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 xml:space="preserve">На основании Федеральных законов от 21 декабря 1994 года </w:t>
      </w:r>
      <w:hyperlink r:id="rId28">
        <w:r>
          <w:rPr>
            <w:color w:val="0000FF"/>
          </w:rPr>
          <w:t>N 69-ФЗ</w:t>
        </w:r>
      </w:hyperlink>
      <w:r>
        <w:t xml:space="preserve"> "О пожарной безопасности", от 6 октября 2003 года </w:t>
      </w:r>
      <w:hyperlink r:id="rId29">
        <w:r>
          <w:rPr>
            <w:color w:val="0000FF"/>
          </w:rPr>
          <w:t>N 131-ФЗ</w:t>
        </w:r>
      </w:hyperlink>
      <w:r>
        <w:t xml:space="preserve"> "Об общих принципах организации местного самоуправления в Российской Федерации" в целях предотвращения гибели людей при пожарах на территории ЗАТО Северск и реализации </w:t>
      </w:r>
      <w:hyperlink r:id="rId30">
        <w:r>
          <w:rPr>
            <w:color w:val="0000FF"/>
          </w:rPr>
          <w:t>пункта 85(1)</w:t>
        </w:r>
      </w:hyperlink>
      <w:r>
        <w:t xml:space="preserve"> Правил противопожарного режима в Российской Федерации, утвержденных постановлением Правительства Российской Федерации от 16.09.2020 N 1479 "Об утверждении Правил противопожарного режима в Российской Федерации", необходимо провести мероприятия по оснащению помещений, в которых проживают многодетные семьи и семьи, находящиеся в трудной жизненной ситуации, в социально опасном положении, автономными дымовыми пожарными извещателями.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Мероприятия Программы направлены на повышение уровня защиты населения и территории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развития муниципального образования. Реализация Программы позволит поэтапно решать вышеуказанные проблемы.</w:t>
      </w: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Title"/>
        <w:jc w:val="center"/>
        <w:outlineLvl w:val="1"/>
      </w:pPr>
      <w:r>
        <w:t>II. ЦЕЛИ И ЗАДАЧИ ПРОГРАММЫ, СРОКИ И ЭТАПЫ ЕЕ РЕАЛИЗАЦИИ,</w:t>
      </w:r>
    </w:p>
    <w:p w:rsidR="00810AFA" w:rsidRDefault="00810AFA">
      <w:pPr>
        <w:pStyle w:val="ConsPlusTitle"/>
        <w:jc w:val="center"/>
      </w:pPr>
      <w:r>
        <w:t>ЦЕЛЕВЫЕ ПОКАЗАТЕЛИ (ИНДИКАТОРЫ) РЕЗУЛЬТАТИВНОСТИ</w:t>
      </w:r>
    </w:p>
    <w:p w:rsidR="00810AFA" w:rsidRDefault="00810AFA">
      <w:pPr>
        <w:pStyle w:val="ConsPlusTitle"/>
        <w:jc w:val="center"/>
      </w:pPr>
      <w:r>
        <w:t>РЕАЛИЗАЦИИ ПРОГРАММЫ</w:t>
      </w: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ind w:firstLine="540"/>
        <w:jc w:val="both"/>
      </w:pPr>
      <w:r>
        <w:t>Целью Программы является повышение уровня безопасности населения на территории ЗАТО Северск. Для достижения цели поставлены 2 задачи: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1) повышение эффективности работы в сфере профилактики правонарушений на территории ЗАТО Северск;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2) повышение уровня защиты населения и территории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развития муниципального образования.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Сроки реализации Программы: 2025 - 2027 годы. Этапы не предусматриваются.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lastRenderedPageBreak/>
        <w:t>За период реализации Программы предусматривается достижение ряда показателей.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Сведения о составе и значениях целевых показателей (индикаторах) результативности Программы приведены в таблице 1.</w:t>
      </w: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jc w:val="center"/>
      </w:pPr>
      <w:r>
        <w:t>Сведения о составе и значениях целевых показателей</w:t>
      </w:r>
    </w:p>
    <w:p w:rsidR="00810AFA" w:rsidRDefault="00810AFA">
      <w:pPr>
        <w:pStyle w:val="ConsPlusNormal"/>
        <w:jc w:val="center"/>
      </w:pPr>
      <w:r>
        <w:t>(индикаторов) результативности муниципальной программы</w:t>
      </w:r>
    </w:p>
    <w:p w:rsidR="00810AFA" w:rsidRDefault="00810AFA">
      <w:pPr>
        <w:pStyle w:val="ConsPlusNormal"/>
        <w:jc w:val="center"/>
      </w:pPr>
      <w:r>
        <w:t>"Обеспечение безопасности населения на территории</w:t>
      </w:r>
    </w:p>
    <w:p w:rsidR="00810AFA" w:rsidRDefault="00810AFA">
      <w:pPr>
        <w:pStyle w:val="ConsPlusNormal"/>
        <w:jc w:val="center"/>
      </w:pPr>
      <w:r>
        <w:t>ЗАТО Северск"</w:t>
      </w:r>
    </w:p>
    <w:p w:rsidR="00810AFA" w:rsidRDefault="00810AFA">
      <w:pPr>
        <w:pStyle w:val="ConsPlusNormal"/>
        <w:jc w:val="center"/>
      </w:pPr>
    </w:p>
    <w:p w:rsidR="00810AFA" w:rsidRDefault="00810AFA">
      <w:pPr>
        <w:pStyle w:val="ConsPlusNormal"/>
        <w:jc w:val="center"/>
      </w:pPr>
      <w:r>
        <w:t xml:space="preserve">(в ред. </w:t>
      </w:r>
      <w:hyperlink r:id="rId31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810AFA" w:rsidRDefault="00810AFA">
      <w:pPr>
        <w:pStyle w:val="ConsPlusNormal"/>
        <w:jc w:val="center"/>
      </w:pPr>
      <w:r>
        <w:t>от 13.02.2026 N 265-па)</w:t>
      </w: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jc w:val="right"/>
      </w:pPr>
      <w:r>
        <w:t>Таблица 1</w:t>
      </w: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sectPr w:rsidR="00810AFA" w:rsidSect="00BF693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814"/>
        <w:gridCol w:w="1204"/>
        <w:gridCol w:w="664"/>
        <w:gridCol w:w="664"/>
        <w:gridCol w:w="664"/>
        <w:gridCol w:w="664"/>
        <w:gridCol w:w="604"/>
        <w:gridCol w:w="1444"/>
        <w:gridCol w:w="1714"/>
        <w:gridCol w:w="1804"/>
        <w:gridCol w:w="1804"/>
      </w:tblGrid>
      <w:tr w:rsidR="00810AFA">
        <w:tc>
          <w:tcPr>
            <w:tcW w:w="454" w:type="dxa"/>
            <w:vMerge w:val="restart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1814" w:type="dxa"/>
            <w:vMerge w:val="restart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1204" w:type="dxa"/>
            <w:vMerge w:val="restart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4704" w:type="dxa"/>
            <w:gridSpan w:val="6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Значения целевых показателей</w:t>
            </w:r>
          </w:p>
        </w:tc>
        <w:tc>
          <w:tcPr>
            <w:tcW w:w="1714" w:type="dxa"/>
            <w:vMerge w:val="restart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Периодичность сбора данных</w:t>
            </w:r>
          </w:p>
        </w:tc>
        <w:tc>
          <w:tcPr>
            <w:tcW w:w="1804" w:type="dxa"/>
            <w:vMerge w:val="restart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Метод сбора информации</w:t>
            </w:r>
          </w:p>
        </w:tc>
        <w:tc>
          <w:tcPr>
            <w:tcW w:w="1804" w:type="dxa"/>
            <w:vMerge w:val="restart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Ответственный за сбор данных по показателю</w:t>
            </w:r>
          </w:p>
        </w:tc>
      </w:tr>
      <w:tr w:rsidR="00810AFA">
        <w:tc>
          <w:tcPr>
            <w:tcW w:w="4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2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664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664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664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664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604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444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2028 год (прогнозный период)</w:t>
            </w:r>
          </w:p>
        </w:tc>
        <w:tc>
          <w:tcPr>
            <w:tcW w:w="17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04" w:type="dxa"/>
            <w:vMerge/>
          </w:tcPr>
          <w:p w:rsidR="00810AFA" w:rsidRDefault="00810AFA">
            <w:pPr>
              <w:pStyle w:val="ConsPlusNormal"/>
            </w:pPr>
          </w:p>
        </w:tc>
      </w:tr>
      <w:tr w:rsidR="00810AFA">
        <w:tc>
          <w:tcPr>
            <w:tcW w:w="454" w:type="dxa"/>
          </w:tcPr>
          <w:p w:rsidR="00810AFA" w:rsidRDefault="00810A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14" w:type="dxa"/>
          </w:tcPr>
          <w:p w:rsidR="00810AFA" w:rsidRDefault="00810AF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</w:tcPr>
          <w:p w:rsidR="00810AFA" w:rsidRDefault="00810AF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04" w:type="dxa"/>
          </w:tcPr>
          <w:p w:rsidR="00810AFA" w:rsidRDefault="00810AFA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714" w:type="dxa"/>
          </w:tcPr>
          <w:p w:rsidR="00810AFA" w:rsidRDefault="00810AFA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  <w:jc w:val="center"/>
            </w:pPr>
            <w:r>
              <w:t>12</w:t>
            </w:r>
          </w:p>
        </w:tc>
      </w:tr>
      <w:tr w:rsidR="00810AFA">
        <w:tc>
          <w:tcPr>
            <w:tcW w:w="13498" w:type="dxa"/>
            <w:gridSpan w:val="12"/>
          </w:tcPr>
          <w:p w:rsidR="00810AFA" w:rsidRDefault="00810AFA">
            <w:pPr>
              <w:pStyle w:val="ConsPlusNormal"/>
            </w:pPr>
            <w:r>
              <w:t>Показатели муниципальной программы "Обеспечение безопасности населения на территории ЗАТО Северск"</w:t>
            </w:r>
          </w:p>
        </w:tc>
      </w:tr>
      <w:tr w:rsidR="00810AFA">
        <w:tc>
          <w:tcPr>
            <w:tcW w:w="454" w:type="dxa"/>
          </w:tcPr>
          <w:p w:rsidR="00810AFA" w:rsidRDefault="00810AFA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814" w:type="dxa"/>
          </w:tcPr>
          <w:p w:rsidR="00810AFA" w:rsidRDefault="00810AFA">
            <w:pPr>
              <w:pStyle w:val="ConsPlusNormal"/>
            </w:pPr>
            <w:r>
              <w:t>Уровень преступности, преступлений на 100 тысяч населения</w:t>
            </w:r>
          </w:p>
        </w:tc>
        <w:tc>
          <w:tcPr>
            <w:tcW w:w="1204" w:type="dxa"/>
          </w:tcPr>
          <w:p w:rsidR="00810AFA" w:rsidRDefault="00810AFA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1217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1187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897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880</w:t>
            </w:r>
          </w:p>
        </w:tc>
        <w:tc>
          <w:tcPr>
            <w:tcW w:w="604" w:type="dxa"/>
          </w:tcPr>
          <w:p w:rsidR="00810AFA" w:rsidRDefault="00810AFA">
            <w:pPr>
              <w:pStyle w:val="ConsPlusNormal"/>
              <w:jc w:val="center"/>
            </w:pPr>
            <w:r>
              <w:t>870</w:t>
            </w: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860</w:t>
            </w:r>
          </w:p>
        </w:tc>
        <w:tc>
          <w:tcPr>
            <w:tcW w:w="1714" w:type="dxa"/>
          </w:tcPr>
          <w:p w:rsidR="00810AFA" w:rsidRDefault="00810AFA">
            <w:pPr>
              <w:pStyle w:val="ConsPlusNormal"/>
            </w:pPr>
            <w:r>
              <w:t>Ежеквартально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</w:pPr>
            <w:r>
              <w:t>Ведомственная статистика УМВД России по ЗАТО г. Северск Томской области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810AFA">
        <w:tc>
          <w:tcPr>
            <w:tcW w:w="454" w:type="dxa"/>
          </w:tcPr>
          <w:p w:rsidR="00810AFA" w:rsidRDefault="00810AFA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814" w:type="dxa"/>
          </w:tcPr>
          <w:p w:rsidR="00810AFA" w:rsidRDefault="00810AFA">
            <w:pPr>
              <w:pStyle w:val="ConsPlusNormal"/>
            </w:pPr>
            <w:r>
              <w:t>Выполнено мероприятий, направленных на обеспечение безопасности в период весеннего половодья</w:t>
            </w:r>
          </w:p>
        </w:tc>
        <w:tc>
          <w:tcPr>
            <w:tcW w:w="1204" w:type="dxa"/>
          </w:tcPr>
          <w:p w:rsidR="00810AFA" w:rsidRDefault="00810AFA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810AFA" w:rsidRDefault="00810AFA">
            <w:pPr>
              <w:pStyle w:val="ConsPlusNormal"/>
            </w:pPr>
            <w:r>
              <w:t>Ежегодно в весенний период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</w:pPr>
            <w:r>
              <w:t>Ведомственная статистика Управления ЧС Администрации ЗАТО Северск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810AFA">
        <w:tc>
          <w:tcPr>
            <w:tcW w:w="454" w:type="dxa"/>
          </w:tcPr>
          <w:p w:rsidR="00810AFA" w:rsidRDefault="00810AFA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814" w:type="dxa"/>
          </w:tcPr>
          <w:p w:rsidR="00810AFA" w:rsidRDefault="00810AFA">
            <w:pPr>
              <w:pStyle w:val="ConsPlusNormal"/>
            </w:pPr>
            <w:r>
              <w:t>Выполнены нормативные требования по содержанию противопожарных барьеров</w:t>
            </w:r>
          </w:p>
        </w:tc>
        <w:tc>
          <w:tcPr>
            <w:tcW w:w="1204" w:type="dxa"/>
          </w:tcPr>
          <w:p w:rsidR="00810AFA" w:rsidRDefault="00810AFA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810AFA" w:rsidRDefault="00810AFA">
            <w:pPr>
              <w:pStyle w:val="ConsPlusNormal"/>
            </w:pPr>
            <w:r>
              <w:t>Ежеквартально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</w:pPr>
            <w:r>
              <w:t xml:space="preserve">Ведомственная статистика Управления имущественных отношений Администрации ЗАТО Северск, УВГТ Администрации ЗАТО Северск, </w:t>
            </w:r>
            <w:r>
              <w:lastRenderedPageBreak/>
              <w:t>УЖКХ ТиС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</w:pPr>
            <w:r>
              <w:lastRenderedPageBreak/>
              <w:t>Управление ЧС Администрации ЗАТО Северск</w:t>
            </w:r>
          </w:p>
        </w:tc>
      </w:tr>
      <w:tr w:rsidR="00810AFA">
        <w:tc>
          <w:tcPr>
            <w:tcW w:w="13498" w:type="dxa"/>
            <w:gridSpan w:val="12"/>
          </w:tcPr>
          <w:p w:rsidR="00810AFA" w:rsidRDefault="00810AFA">
            <w:pPr>
              <w:pStyle w:val="ConsPlusNormal"/>
            </w:pPr>
            <w:r>
              <w:t>Показатели задачи 1 "Повышение эффективности работы в сфере профилактики правонарушений на территории ЗАТО Северск" Программы</w:t>
            </w:r>
          </w:p>
        </w:tc>
      </w:tr>
      <w:tr w:rsidR="00810AFA">
        <w:tc>
          <w:tcPr>
            <w:tcW w:w="454" w:type="dxa"/>
          </w:tcPr>
          <w:p w:rsidR="00810AFA" w:rsidRDefault="00810AFA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814" w:type="dxa"/>
          </w:tcPr>
          <w:p w:rsidR="00810AFA" w:rsidRDefault="00810AFA">
            <w:pPr>
              <w:pStyle w:val="ConsPlusNormal"/>
            </w:pPr>
            <w:r>
              <w:t>Удельный вес преступлений, совершенных в общественных местах, в том числе на улицах, от общего числа зарегистрированных преступлений</w:t>
            </w:r>
          </w:p>
        </w:tc>
        <w:tc>
          <w:tcPr>
            <w:tcW w:w="1204" w:type="dxa"/>
          </w:tcPr>
          <w:p w:rsidR="00810AFA" w:rsidRDefault="00810AFA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24,2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24,1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25,2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24,9</w:t>
            </w:r>
          </w:p>
        </w:tc>
        <w:tc>
          <w:tcPr>
            <w:tcW w:w="604" w:type="dxa"/>
          </w:tcPr>
          <w:p w:rsidR="00810AFA" w:rsidRDefault="00810AFA">
            <w:pPr>
              <w:pStyle w:val="ConsPlusNormal"/>
              <w:jc w:val="center"/>
            </w:pPr>
            <w:r>
              <w:t>24,7</w:t>
            </w: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24,5</w:t>
            </w:r>
          </w:p>
        </w:tc>
        <w:tc>
          <w:tcPr>
            <w:tcW w:w="1714" w:type="dxa"/>
          </w:tcPr>
          <w:p w:rsidR="00810AFA" w:rsidRDefault="00810AFA">
            <w:pPr>
              <w:pStyle w:val="ConsPlusNormal"/>
            </w:pPr>
            <w:r>
              <w:t>Ежеквартально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</w:pPr>
            <w:r>
              <w:t>Ведомственная статистика УМВД России по ЗАТО г. Северск Томской области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810AFA">
        <w:tc>
          <w:tcPr>
            <w:tcW w:w="454" w:type="dxa"/>
          </w:tcPr>
          <w:p w:rsidR="00810AFA" w:rsidRDefault="00810AFA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1814" w:type="dxa"/>
          </w:tcPr>
          <w:p w:rsidR="00810AFA" w:rsidRDefault="00810AFA">
            <w:pPr>
              <w:pStyle w:val="ConsPlusNormal"/>
            </w:pPr>
            <w:r>
              <w:t>Количество общественных объединений граждан, участвующих в охране общественного порядка</w:t>
            </w:r>
          </w:p>
        </w:tc>
        <w:tc>
          <w:tcPr>
            <w:tcW w:w="1204" w:type="dxa"/>
          </w:tcPr>
          <w:p w:rsidR="00810AFA" w:rsidRDefault="00810AFA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810AFA" w:rsidRDefault="00810AFA">
            <w:pPr>
              <w:pStyle w:val="ConsPlusNormal"/>
            </w:pPr>
            <w:r>
              <w:t>Ежеквартально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</w:pPr>
            <w:r>
              <w:t>Ведомственная статистика Управления ЧС Администрации ЗАТО Северск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810AFA">
        <w:tc>
          <w:tcPr>
            <w:tcW w:w="454" w:type="dxa"/>
          </w:tcPr>
          <w:p w:rsidR="00810AFA" w:rsidRDefault="00810AFA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1814" w:type="dxa"/>
          </w:tcPr>
          <w:p w:rsidR="00810AFA" w:rsidRDefault="00810AFA">
            <w:pPr>
              <w:pStyle w:val="ConsPlusNormal"/>
            </w:pPr>
            <w:r>
              <w:t xml:space="preserve">Количество зданий учреждений образования, культуры и спорта, детских оздоровительных лагерей, оснащенных средствами </w:t>
            </w:r>
            <w:r>
              <w:lastRenderedPageBreak/>
              <w:t>обеспечения безопасности</w:t>
            </w:r>
          </w:p>
        </w:tc>
        <w:tc>
          <w:tcPr>
            <w:tcW w:w="1204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ед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0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810AFA" w:rsidRDefault="00810AFA">
            <w:pPr>
              <w:pStyle w:val="ConsPlusNormal"/>
            </w:pPr>
            <w:r>
              <w:t>Ежеквартально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</w:pPr>
            <w:r>
              <w:t xml:space="preserve">Ведомственная статистика Управления образования, Управления культуры, УМСП ФКиС Администрации ЗАТО Северск, УКС </w:t>
            </w:r>
            <w:r>
              <w:lastRenderedPageBreak/>
              <w:t>Администрации ЗАТО Северск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</w:pPr>
            <w:r>
              <w:lastRenderedPageBreak/>
              <w:t>Управление ЧС Администрации ЗАТО Северск</w:t>
            </w:r>
          </w:p>
        </w:tc>
      </w:tr>
      <w:tr w:rsidR="00810AFA">
        <w:tc>
          <w:tcPr>
            <w:tcW w:w="13498" w:type="dxa"/>
            <w:gridSpan w:val="12"/>
          </w:tcPr>
          <w:p w:rsidR="00810AFA" w:rsidRDefault="00810AFA">
            <w:pPr>
              <w:pStyle w:val="ConsPlusNormal"/>
            </w:pPr>
            <w:r>
              <w:t>Показатели задачи 2 "Повышение уровня защиты населения и территории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развития муниципального образования" Программы</w:t>
            </w:r>
          </w:p>
        </w:tc>
      </w:tr>
      <w:tr w:rsidR="00810AFA">
        <w:tc>
          <w:tcPr>
            <w:tcW w:w="454" w:type="dxa"/>
          </w:tcPr>
          <w:p w:rsidR="00810AFA" w:rsidRDefault="00810AFA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814" w:type="dxa"/>
          </w:tcPr>
          <w:p w:rsidR="00810AFA" w:rsidRDefault="00810AFA">
            <w:pPr>
              <w:pStyle w:val="ConsPlusNormal"/>
            </w:pPr>
            <w:r>
              <w:t>Обеспечено наблюдение за ледовыми явлениями и измерение уровня воды в р. Управление по делам защиты населения и территорий от чрезвычайных ситуаций Администрации ЗАТО Северск. Томи в период весеннего половодья на территории ЗАТО Северск</w:t>
            </w:r>
          </w:p>
        </w:tc>
        <w:tc>
          <w:tcPr>
            <w:tcW w:w="1204" w:type="dxa"/>
          </w:tcPr>
          <w:p w:rsidR="00810AFA" w:rsidRDefault="00810AFA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810AFA" w:rsidRDefault="00810AFA">
            <w:pPr>
              <w:pStyle w:val="ConsPlusNormal"/>
            </w:pPr>
            <w:r>
              <w:t>Ежегодно в весенний период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</w:pPr>
            <w:r>
              <w:t>Ведомственная статистика Управления ЧС Администрации ЗАТО Северск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810AFA">
        <w:tc>
          <w:tcPr>
            <w:tcW w:w="454" w:type="dxa"/>
          </w:tcPr>
          <w:p w:rsidR="00810AFA" w:rsidRDefault="00810AFA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1814" w:type="dxa"/>
          </w:tcPr>
          <w:p w:rsidR="00810AFA" w:rsidRDefault="00810AFA">
            <w:pPr>
              <w:pStyle w:val="ConsPlusNormal"/>
            </w:pPr>
            <w:r>
              <w:t xml:space="preserve">Обеспеченность спасательными постами мест массового отдыха на водных объектах ЗАТО Северск в </w:t>
            </w:r>
            <w:r>
              <w:lastRenderedPageBreak/>
              <w:t>период купального сезона</w:t>
            </w:r>
          </w:p>
        </w:tc>
        <w:tc>
          <w:tcPr>
            <w:tcW w:w="1204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проц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810AFA" w:rsidRDefault="00810AFA">
            <w:pPr>
              <w:pStyle w:val="ConsPlusNormal"/>
            </w:pPr>
            <w:r>
              <w:t>Ежегодно в летний период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</w:pPr>
            <w:r>
              <w:t>Ведомственная статистика Управления ЧС Администрации ЗАТО Северск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810AFA">
        <w:tc>
          <w:tcPr>
            <w:tcW w:w="454" w:type="dxa"/>
          </w:tcPr>
          <w:p w:rsidR="00810AFA" w:rsidRDefault="00810AFA">
            <w:pPr>
              <w:pStyle w:val="ConsPlusNormal"/>
              <w:jc w:val="center"/>
            </w:pPr>
            <w:r>
              <w:t>2.3</w:t>
            </w:r>
          </w:p>
        </w:tc>
        <w:tc>
          <w:tcPr>
            <w:tcW w:w="1814" w:type="dxa"/>
          </w:tcPr>
          <w:p w:rsidR="00810AFA" w:rsidRDefault="00810AFA">
            <w:pPr>
              <w:pStyle w:val="ConsPlusNormal"/>
            </w:pPr>
            <w:r>
              <w:t>Ввод в эксплуатацию автоматизированной системы централизованного оповещения населения г. Северска (количество этапов)</w:t>
            </w:r>
          </w:p>
        </w:tc>
        <w:tc>
          <w:tcPr>
            <w:tcW w:w="1204" w:type="dxa"/>
          </w:tcPr>
          <w:p w:rsidR="00810AFA" w:rsidRDefault="00810AFA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810AFA" w:rsidRDefault="00810A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810AFA" w:rsidRDefault="00810AFA">
            <w:pPr>
              <w:pStyle w:val="ConsPlusNormal"/>
            </w:pPr>
            <w:r>
              <w:t>Ежеквартально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</w:pPr>
            <w:r>
              <w:t>Ведомственная статистика Управления ЧС Администрации ЗАТО Северск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810AFA">
        <w:tc>
          <w:tcPr>
            <w:tcW w:w="454" w:type="dxa"/>
          </w:tcPr>
          <w:p w:rsidR="00810AFA" w:rsidRDefault="00810AFA">
            <w:pPr>
              <w:pStyle w:val="ConsPlusNormal"/>
              <w:jc w:val="center"/>
            </w:pPr>
            <w:r>
              <w:t>2.4</w:t>
            </w:r>
          </w:p>
        </w:tc>
        <w:tc>
          <w:tcPr>
            <w:tcW w:w="1814" w:type="dxa"/>
          </w:tcPr>
          <w:p w:rsidR="00810AFA" w:rsidRDefault="00810AFA">
            <w:pPr>
              <w:pStyle w:val="ConsPlusNormal"/>
            </w:pPr>
            <w:r>
              <w:t>Протяженность противопожарных барьеров, соответствующих требованиям пожарной безопасности</w:t>
            </w:r>
          </w:p>
        </w:tc>
        <w:tc>
          <w:tcPr>
            <w:tcW w:w="1204" w:type="dxa"/>
          </w:tcPr>
          <w:p w:rsidR="00810AFA" w:rsidRDefault="00810AFA">
            <w:pPr>
              <w:pStyle w:val="ConsPlusNormal"/>
              <w:jc w:val="center"/>
            </w:pPr>
            <w:r>
              <w:t>км; тыс м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52,52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52,52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54,54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54,54</w:t>
            </w:r>
          </w:p>
        </w:tc>
        <w:tc>
          <w:tcPr>
            <w:tcW w:w="60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810AFA" w:rsidRDefault="00810AFA">
            <w:pPr>
              <w:pStyle w:val="ConsPlusNormal"/>
            </w:pPr>
            <w:r>
              <w:t>Ежеквартально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</w:pPr>
            <w:r>
              <w:t>Ведомственная статистика Управления имущественных отношений Администрации ЗАТО Северск, УВГТ Администрации ЗАТО Северск, УЖКХ ТиС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</w:tbl>
    <w:p w:rsidR="00810AFA" w:rsidRDefault="00810AFA">
      <w:pPr>
        <w:pStyle w:val="ConsPlusNormal"/>
        <w:sectPr w:rsidR="00810AFA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Title"/>
        <w:jc w:val="center"/>
        <w:outlineLvl w:val="1"/>
      </w:pPr>
      <w:r>
        <w:t>III. ПОДПРОГРАММЫ</w:t>
      </w: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ind w:firstLine="540"/>
        <w:jc w:val="both"/>
      </w:pPr>
      <w:r>
        <w:t>Программа сформирована таким образом, чтобы обеспечить решение задач Программы, и состоит из 3 подпрограмм:</w:t>
      </w:r>
    </w:p>
    <w:p w:rsidR="00810AFA" w:rsidRDefault="00810AFA">
      <w:pPr>
        <w:pStyle w:val="ConsPlusNormal"/>
        <w:spacing w:before="220"/>
        <w:ind w:firstLine="540"/>
        <w:jc w:val="both"/>
      </w:pPr>
      <w:hyperlink w:anchor="P2368">
        <w:r>
          <w:rPr>
            <w:color w:val="0000FF"/>
          </w:rPr>
          <w:t>подпрограммы 1</w:t>
        </w:r>
      </w:hyperlink>
      <w:r>
        <w:t xml:space="preserve"> "Профилактика преступлений и иных правонарушений на территории ЗАТО Северск" (приложение 1);</w:t>
      </w:r>
    </w:p>
    <w:p w:rsidR="00810AFA" w:rsidRDefault="00810AFA">
      <w:pPr>
        <w:pStyle w:val="ConsPlusNormal"/>
        <w:spacing w:before="220"/>
        <w:ind w:firstLine="540"/>
        <w:jc w:val="both"/>
      </w:pPr>
      <w:hyperlink w:anchor="P3509">
        <w:r>
          <w:rPr>
            <w:color w:val="0000FF"/>
          </w:rPr>
          <w:t>подпрограммы 2</w:t>
        </w:r>
      </w:hyperlink>
      <w:r>
        <w:t xml:space="preserve"> "Повышение уровня защиты населения и территории ЗАТО Северск от чрезвычайных ситуаций мирного и военного времени" (приложение 2);</w:t>
      </w:r>
    </w:p>
    <w:p w:rsidR="00810AFA" w:rsidRDefault="00810AFA">
      <w:pPr>
        <w:pStyle w:val="ConsPlusNormal"/>
        <w:spacing w:before="220"/>
        <w:ind w:firstLine="540"/>
        <w:jc w:val="both"/>
      </w:pPr>
      <w:hyperlink w:anchor="P387">
        <w:r>
          <w:rPr>
            <w:color w:val="0000FF"/>
          </w:rPr>
          <w:t>подпрограммы 3</w:t>
        </w:r>
      </w:hyperlink>
      <w:r>
        <w:t xml:space="preserve"> "Обеспечивающая подпрограмма".</w:t>
      </w: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Title"/>
        <w:jc w:val="center"/>
        <w:outlineLvl w:val="1"/>
      </w:pPr>
      <w:bookmarkStart w:id="1" w:name="P387"/>
      <w:bookmarkEnd w:id="1"/>
      <w:r>
        <w:t>IV. ОБЕСПЕЧИВАЮЩАЯ ПОДПРОГРАММА</w:t>
      </w:r>
    </w:p>
    <w:p w:rsidR="00810AFA" w:rsidRDefault="00810AFA">
      <w:pPr>
        <w:pStyle w:val="ConsPlusNormal"/>
        <w:jc w:val="center"/>
      </w:pPr>
    </w:p>
    <w:p w:rsidR="00810AFA" w:rsidRDefault="00810AFA">
      <w:pPr>
        <w:pStyle w:val="ConsPlusNormal"/>
        <w:jc w:val="center"/>
      </w:pPr>
      <w:r>
        <w:t xml:space="preserve">(в ред. </w:t>
      </w:r>
      <w:hyperlink r:id="rId32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810AFA" w:rsidRDefault="00810AFA">
      <w:pPr>
        <w:pStyle w:val="ConsPlusNormal"/>
        <w:jc w:val="center"/>
      </w:pPr>
      <w:r>
        <w:t>от 23.10.2025 N 2607-па)</w:t>
      </w: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ind w:firstLine="540"/>
        <w:jc w:val="both"/>
      </w:pPr>
      <w:r>
        <w:t>Обеспечивающая подпрограмма направлена на обеспечение реализации Программы, содержит расходы на финансовое обеспечение деятельности ответственного исполнителя - Управления по делам защиты населения и территорий от чрезвычайных ситуаций Администрации ЗАТО Северск (далее - Управление ЧС Администрации ЗАТО Северск).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 xml:space="preserve">Комплекс процессных мероприятий по обеспечению деятельности Управления ЧС Администрации ЗАТО Северск представлен в </w:t>
      </w:r>
      <w:hyperlink w:anchor="P398">
        <w:r>
          <w:rPr>
            <w:color w:val="0000FF"/>
          </w:rPr>
          <w:t>таблице 2</w:t>
        </w:r>
      </w:hyperlink>
      <w:r>
        <w:t>.</w:t>
      </w: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Title"/>
        <w:jc w:val="center"/>
        <w:outlineLvl w:val="2"/>
      </w:pPr>
      <w:r>
        <w:t>КОМПЛЕКС ПРОЦЕССНЫХ МЕРОПРИЯТИЙ ПО ОБЕСПЕЧЕНИЮ ДЕЯТЕЛЬНОСТИ</w:t>
      </w:r>
    </w:p>
    <w:p w:rsidR="00810AFA" w:rsidRDefault="00810AFA">
      <w:pPr>
        <w:pStyle w:val="ConsPlusTitle"/>
        <w:jc w:val="center"/>
      </w:pPr>
      <w:r>
        <w:t>УПРАВЛЕНИЯ ЧС АДМИНИСТРАЦИИ ЗАТО СЕВЕРСК</w:t>
      </w: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jc w:val="center"/>
      </w:pPr>
      <w:bookmarkStart w:id="2" w:name="P398"/>
      <w:bookmarkEnd w:id="2"/>
      <w:r>
        <w:t>Финансовое обеспечение деятельности ответственного</w:t>
      </w:r>
    </w:p>
    <w:p w:rsidR="00810AFA" w:rsidRDefault="00810AFA">
      <w:pPr>
        <w:pStyle w:val="ConsPlusNormal"/>
        <w:jc w:val="center"/>
      </w:pPr>
      <w:r>
        <w:t>исполнителя (соисполнителя, участника) муниципальной</w:t>
      </w:r>
    </w:p>
    <w:p w:rsidR="00810AFA" w:rsidRDefault="00810AFA">
      <w:pPr>
        <w:pStyle w:val="ConsPlusNormal"/>
        <w:jc w:val="center"/>
      </w:pPr>
      <w:r>
        <w:t>программы "Обеспечение безопасности населения на территории</w:t>
      </w:r>
    </w:p>
    <w:p w:rsidR="00810AFA" w:rsidRDefault="00810AFA">
      <w:pPr>
        <w:pStyle w:val="ConsPlusNormal"/>
        <w:jc w:val="center"/>
      </w:pPr>
      <w:r>
        <w:t>ЗАТО Северск"</w:t>
      </w:r>
    </w:p>
    <w:p w:rsidR="00810AFA" w:rsidRDefault="00810AFA">
      <w:pPr>
        <w:pStyle w:val="ConsPlusNormal"/>
        <w:jc w:val="center"/>
      </w:pPr>
    </w:p>
    <w:p w:rsidR="00810AFA" w:rsidRDefault="00810AFA">
      <w:pPr>
        <w:pStyle w:val="ConsPlusNormal"/>
        <w:jc w:val="center"/>
      </w:pPr>
      <w:r>
        <w:t xml:space="preserve">(в ред. </w:t>
      </w:r>
      <w:hyperlink r:id="rId33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810AFA" w:rsidRDefault="00810AFA">
      <w:pPr>
        <w:pStyle w:val="ConsPlusNormal"/>
        <w:jc w:val="center"/>
      </w:pPr>
      <w:r>
        <w:t>от 13.02.2026 N 265-па)</w:t>
      </w: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jc w:val="right"/>
      </w:pPr>
      <w:r>
        <w:t>Таблица 2</w:t>
      </w:r>
    </w:p>
    <w:p w:rsidR="00810AFA" w:rsidRDefault="00810AF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2948"/>
        <w:gridCol w:w="1144"/>
        <w:gridCol w:w="1024"/>
        <w:gridCol w:w="1024"/>
        <w:gridCol w:w="1024"/>
        <w:gridCol w:w="1444"/>
      </w:tblGrid>
      <w:tr w:rsidR="00810AFA">
        <w:tc>
          <w:tcPr>
            <w:tcW w:w="45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948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Ответственный исполнитель, соисполнитель, участник</w:t>
            </w:r>
          </w:p>
        </w:tc>
        <w:tc>
          <w:tcPr>
            <w:tcW w:w="5660" w:type="dxa"/>
            <w:gridSpan w:val="5"/>
          </w:tcPr>
          <w:p w:rsidR="00810AFA" w:rsidRDefault="00810AFA">
            <w:pPr>
              <w:pStyle w:val="ConsPlusNormal"/>
              <w:jc w:val="center"/>
            </w:pPr>
            <w:r>
              <w:t>Распределение объема финансирования</w:t>
            </w:r>
          </w:p>
        </w:tc>
      </w:tr>
      <w:tr w:rsidR="00810AFA">
        <w:tc>
          <w:tcPr>
            <w:tcW w:w="4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948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2028 год</w:t>
            </w:r>
          </w:p>
          <w:p w:rsidR="00810AFA" w:rsidRDefault="00810AFA">
            <w:pPr>
              <w:pStyle w:val="ConsPlusNormal"/>
              <w:jc w:val="center"/>
            </w:pPr>
            <w:r>
              <w:t>(прогнозный период)</w:t>
            </w:r>
          </w:p>
        </w:tc>
      </w:tr>
      <w:tr w:rsidR="00810AFA">
        <w:tc>
          <w:tcPr>
            <w:tcW w:w="454" w:type="dxa"/>
          </w:tcPr>
          <w:p w:rsidR="00810AFA" w:rsidRDefault="00810AFA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948" w:type="dxa"/>
          </w:tcPr>
          <w:p w:rsidR="00810AFA" w:rsidRDefault="00810AFA">
            <w:pPr>
              <w:pStyle w:val="ConsPlusNormal"/>
              <w:jc w:val="both"/>
            </w:pPr>
            <w:r>
              <w:t>Управление ЧС Администрации ЗАТО Северск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48842,800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right"/>
            </w:pPr>
            <w:r>
              <w:t>16733,49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right"/>
            </w:pPr>
            <w:r>
              <w:t>16600,34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right"/>
            </w:pPr>
            <w:r>
              <w:t>15508,97</w:t>
            </w: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right"/>
            </w:pPr>
            <w:r>
              <w:t>15303,05</w:t>
            </w:r>
          </w:p>
        </w:tc>
      </w:tr>
      <w:tr w:rsidR="00810AFA">
        <w:tc>
          <w:tcPr>
            <w:tcW w:w="3402" w:type="dxa"/>
            <w:gridSpan w:val="2"/>
          </w:tcPr>
          <w:p w:rsidR="00810AFA" w:rsidRDefault="00810AFA">
            <w:pPr>
              <w:pStyle w:val="ConsPlusNormal"/>
            </w:pPr>
            <w:r>
              <w:t>Итого объем финансирования по комплексу процессных мероприятий, тыс. руб.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48842,800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right"/>
            </w:pPr>
            <w:r>
              <w:t>16733,49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right"/>
            </w:pPr>
            <w:r>
              <w:t>16600,34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right"/>
            </w:pPr>
            <w:r>
              <w:t>15508,97</w:t>
            </w: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right"/>
            </w:pPr>
            <w:r>
              <w:t>15303,05</w:t>
            </w:r>
          </w:p>
        </w:tc>
      </w:tr>
    </w:tbl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ind w:firstLine="540"/>
        <w:jc w:val="both"/>
      </w:pPr>
      <w:r>
        <w:t xml:space="preserve">Информация об основных мерах регулирования, в том числе налоговых расходах, в сфере </w:t>
      </w:r>
      <w:r>
        <w:lastRenderedPageBreak/>
        <w:t>реализации муниципальной программы представлена в таблице 3.</w:t>
      </w: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jc w:val="center"/>
      </w:pPr>
      <w:r>
        <w:t>Информация об основных мерах правового регулирования, в том</w:t>
      </w:r>
    </w:p>
    <w:p w:rsidR="00810AFA" w:rsidRDefault="00810AFA">
      <w:pPr>
        <w:pStyle w:val="ConsPlusNormal"/>
        <w:jc w:val="center"/>
      </w:pPr>
      <w:r>
        <w:t>числе налоговых расходах, в сфере реализации муниципальной</w:t>
      </w:r>
    </w:p>
    <w:p w:rsidR="00810AFA" w:rsidRDefault="00810AFA">
      <w:pPr>
        <w:pStyle w:val="ConsPlusNormal"/>
        <w:jc w:val="center"/>
      </w:pPr>
      <w:r>
        <w:t>программы "Обеспечение безопасности населения на территории</w:t>
      </w:r>
    </w:p>
    <w:p w:rsidR="00810AFA" w:rsidRDefault="00810AFA">
      <w:pPr>
        <w:pStyle w:val="ConsPlusNormal"/>
        <w:jc w:val="center"/>
      </w:pPr>
      <w:r>
        <w:t>ЗАТО Северск" на 2025 - 2027 годы</w:t>
      </w: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jc w:val="right"/>
      </w:pPr>
      <w:r>
        <w:t>Таблица 3</w:t>
      </w:r>
    </w:p>
    <w:p w:rsidR="00810AFA" w:rsidRDefault="00810AF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2179"/>
        <w:gridCol w:w="1969"/>
        <w:gridCol w:w="1189"/>
        <w:gridCol w:w="1247"/>
        <w:gridCol w:w="1984"/>
      </w:tblGrid>
      <w:tr w:rsidR="00810AFA">
        <w:tc>
          <w:tcPr>
            <w:tcW w:w="454" w:type="dxa"/>
          </w:tcPr>
          <w:p w:rsidR="00810AFA" w:rsidRDefault="00810AFA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179" w:type="dxa"/>
          </w:tcPr>
          <w:p w:rsidR="00810AFA" w:rsidRDefault="00810AFA">
            <w:pPr>
              <w:pStyle w:val="ConsPlusNormal"/>
              <w:jc w:val="center"/>
            </w:pPr>
            <w:r>
              <w:t>Наименование меры (бюджетной, правовой, иной), налоговой льготы</w:t>
            </w:r>
          </w:p>
        </w:tc>
        <w:tc>
          <w:tcPr>
            <w:tcW w:w="1969" w:type="dxa"/>
          </w:tcPr>
          <w:p w:rsidR="00810AFA" w:rsidRDefault="00810AFA">
            <w:pPr>
              <w:pStyle w:val="ConsPlusNormal"/>
              <w:jc w:val="center"/>
            </w:pPr>
            <w:r>
              <w:t>Содержание меры, цель предоставления налоговой льготы, освобождения и иных преференций для налогоплательщиков</w:t>
            </w:r>
          </w:p>
        </w:tc>
        <w:tc>
          <w:tcPr>
            <w:tcW w:w="1189" w:type="dxa"/>
          </w:tcPr>
          <w:p w:rsidR="00810AFA" w:rsidRDefault="00810AFA">
            <w:pPr>
              <w:pStyle w:val="ConsPlusNormal"/>
              <w:jc w:val="center"/>
            </w:pPr>
            <w:r>
              <w:t>Срок действия меры, налоговой льготы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center"/>
            </w:pPr>
            <w:r>
              <w:t>Куратор налогового расхода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  <w:jc w:val="center"/>
            </w:pPr>
            <w:r>
              <w:t>Социально-экономический эффект, ожидаемый от применения меры, предоставления налоговой льготы, освобождения и иных преференций для налогоплательщиков</w:t>
            </w:r>
          </w:p>
        </w:tc>
      </w:tr>
      <w:tr w:rsidR="00810AFA">
        <w:tc>
          <w:tcPr>
            <w:tcW w:w="454" w:type="dxa"/>
          </w:tcPr>
          <w:p w:rsidR="00810AFA" w:rsidRDefault="00810A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179" w:type="dxa"/>
          </w:tcPr>
          <w:p w:rsidR="00810AFA" w:rsidRDefault="00810AF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69" w:type="dxa"/>
          </w:tcPr>
          <w:p w:rsidR="00810AFA" w:rsidRDefault="00810AF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89" w:type="dxa"/>
          </w:tcPr>
          <w:p w:rsidR="00810AFA" w:rsidRDefault="00810AFA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  <w:jc w:val="center"/>
            </w:pPr>
            <w:r>
              <w:t>6</w:t>
            </w:r>
          </w:p>
        </w:tc>
      </w:tr>
      <w:tr w:rsidR="00810AFA">
        <w:tc>
          <w:tcPr>
            <w:tcW w:w="454" w:type="dxa"/>
          </w:tcPr>
          <w:p w:rsidR="00810AFA" w:rsidRDefault="00810AFA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179" w:type="dxa"/>
          </w:tcPr>
          <w:p w:rsidR="00810AFA" w:rsidRDefault="00810AFA">
            <w:pPr>
              <w:pStyle w:val="ConsPlusNormal"/>
            </w:pPr>
            <w:r>
              <w:t>Профилактика правонарушений, терроризма и экстремистской деятельности в границах городского округа ЗАТО Северск</w:t>
            </w:r>
          </w:p>
        </w:tc>
        <w:tc>
          <w:tcPr>
            <w:tcW w:w="1969" w:type="dxa"/>
          </w:tcPr>
          <w:p w:rsidR="00810AFA" w:rsidRDefault="00810AFA">
            <w:pPr>
              <w:pStyle w:val="ConsPlusNormal"/>
            </w:pPr>
            <w:r>
              <w:t>Создание условий, препятствующих совершению правонарушений, террористических актов и иных действий экстремистского характера</w:t>
            </w:r>
          </w:p>
        </w:tc>
        <w:tc>
          <w:tcPr>
            <w:tcW w:w="1189" w:type="dxa"/>
          </w:tcPr>
          <w:p w:rsidR="00810AFA" w:rsidRDefault="00810AFA">
            <w:pPr>
              <w:pStyle w:val="ConsPlusNormal"/>
              <w:jc w:val="center"/>
            </w:pPr>
            <w:r>
              <w:t>2025 - 2027 годы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</w:pPr>
            <w:r>
              <w:t>-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Отсутствие на территории ЗАТО Северск террористических актов, фактов проявления экстремизма</w:t>
            </w:r>
          </w:p>
        </w:tc>
      </w:tr>
      <w:tr w:rsidR="00810AFA">
        <w:tc>
          <w:tcPr>
            <w:tcW w:w="454" w:type="dxa"/>
          </w:tcPr>
          <w:p w:rsidR="00810AFA" w:rsidRDefault="00810AFA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179" w:type="dxa"/>
          </w:tcPr>
          <w:p w:rsidR="00810AFA" w:rsidRDefault="00810AFA">
            <w:pPr>
              <w:pStyle w:val="ConsPlusNormal"/>
            </w:pPr>
            <w:r>
              <w:t>Предупреждение и ликвидация последствий чрезвычайных ситуаций в границах городского округа ЗАТО Северск Томской области</w:t>
            </w:r>
          </w:p>
        </w:tc>
        <w:tc>
          <w:tcPr>
            <w:tcW w:w="1969" w:type="dxa"/>
          </w:tcPr>
          <w:p w:rsidR="00810AFA" w:rsidRDefault="00810AFA">
            <w:pPr>
              <w:pStyle w:val="ConsPlusNormal"/>
            </w:pPr>
            <w:r>
              <w:t>Создание правовой основы для принятия мер по предупреждению чрезвычайных ситуаций и последствий стихийных бедствий</w:t>
            </w:r>
          </w:p>
        </w:tc>
        <w:tc>
          <w:tcPr>
            <w:tcW w:w="1189" w:type="dxa"/>
          </w:tcPr>
          <w:p w:rsidR="00810AFA" w:rsidRDefault="00810AFA">
            <w:pPr>
              <w:pStyle w:val="ConsPlusNormal"/>
              <w:jc w:val="center"/>
            </w:pPr>
            <w:r>
              <w:t>2025 - 2027 годы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</w:pPr>
            <w:r>
              <w:t>-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Повышение уровня безопасности на территории городского округа ЗАТО Северск Томской области</w:t>
            </w:r>
          </w:p>
        </w:tc>
      </w:tr>
      <w:tr w:rsidR="00810AFA">
        <w:tc>
          <w:tcPr>
            <w:tcW w:w="454" w:type="dxa"/>
          </w:tcPr>
          <w:p w:rsidR="00810AFA" w:rsidRDefault="00810AFA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179" w:type="dxa"/>
          </w:tcPr>
          <w:p w:rsidR="00810AFA" w:rsidRDefault="00810AFA">
            <w:pPr>
              <w:pStyle w:val="ConsPlusNormal"/>
            </w:pPr>
            <w:r>
              <w:t>Обеспечение первичных мер пожарной безопасности в границах городского округа ЗАТО Северск Томской области</w:t>
            </w:r>
          </w:p>
        </w:tc>
        <w:tc>
          <w:tcPr>
            <w:tcW w:w="1969" w:type="dxa"/>
          </w:tcPr>
          <w:p w:rsidR="00810AFA" w:rsidRDefault="00810AFA">
            <w:pPr>
              <w:pStyle w:val="ConsPlusNormal"/>
            </w:pPr>
            <w:r>
              <w:t>Проведение первичных мер пожарной безопасности в населенных пунктах ЗАТО Северск</w:t>
            </w:r>
          </w:p>
        </w:tc>
        <w:tc>
          <w:tcPr>
            <w:tcW w:w="1189" w:type="dxa"/>
          </w:tcPr>
          <w:p w:rsidR="00810AFA" w:rsidRDefault="00810AFA">
            <w:pPr>
              <w:pStyle w:val="ConsPlusNormal"/>
              <w:jc w:val="center"/>
            </w:pPr>
            <w:r>
              <w:t>2025 - 2027 годы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</w:pPr>
            <w:r>
              <w:t>-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Обеспечение пожарной безопасности на территории городского округа ЗАТО Северск Томской области</w:t>
            </w:r>
          </w:p>
        </w:tc>
      </w:tr>
      <w:tr w:rsidR="00810AFA">
        <w:tc>
          <w:tcPr>
            <w:tcW w:w="454" w:type="dxa"/>
          </w:tcPr>
          <w:p w:rsidR="00810AFA" w:rsidRDefault="00810AFA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2179" w:type="dxa"/>
          </w:tcPr>
          <w:p w:rsidR="00810AFA" w:rsidRDefault="00810AFA">
            <w:pPr>
              <w:pStyle w:val="ConsPlusNormal"/>
            </w:pPr>
            <w:r>
              <w:t xml:space="preserve">Организация и </w:t>
            </w:r>
            <w:r>
              <w:lastRenderedPageBreak/>
              <w:t>осуществление мероприятий по гражданской обороне, защите населения и территории городского округа от чрезвычайных ситуаций природного и техногенного характера</w:t>
            </w:r>
          </w:p>
        </w:tc>
        <w:tc>
          <w:tcPr>
            <w:tcW w:w="1969" w:type="dxa"/>
          </w:tcPr>
          <w:p w:rsidR="00810AFA" w:rsidRDefault="00810AFA">
            <w:pPr>
              <w:pStyle w:val="ConsPlusNormal"/>
            </w:pPr>
            <w:r>
              <w:lastRenderedPageBreak/>
              <w:t xml:space="preserve">Проведение </w:t>
            </w:r>
            <w:r>
              <w:lastRenderedPageBreak/>
              <w:t>мероприятий по подготовке к ведению гражданской обороны и защите населения от чрезвычайных ситуаций природного и техногенного характера</w:t>
            </w:r>
          </w:p>
        </w:tc>
        <w:tc>
          <w:tcPr>
            <w:tcW w:w="1189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 xml:space="preserve">2025 - 2027 </w:t>
            </w:r>
            <w:r>
              <w:lastRenderedPageBreak/>
              <w:t>годы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</w:pPr>
            <w:r>
              <w:lastRenderedPageBreak/>
              <w:t>-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 xml:space="preserve">Повышение уровня </w:t>
            </w:r>
            <w:r>
              <w:lastRenderedPageBreak/>
              <w:t>безопасности на территории городского округа ЗАТО Северск Томской области</w:t>
            </w:r>
          </w:p>
        </w:tc>
      </w:tr>
      <w:tr w:rsidR="00810AFA">
        <w:tc>
          <w:tcPr>
            <w:tcW w:w="454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5.</w:t>
            </w:r>
          </w:p>
        </w:tc>
        <w:tc>
          <w:tcPr>
            <w:tcW w:w="2179" w:type="dxa"/>
          </w:tcPr>
          <w:p w:rsidR="00810AFA" w:rsidRDefault="00810AFA">
            <w:pPr>
              <w:pStyle w:val="ConsPlusNormal"/>
            </w:pPr>
            <w:r>
              <w:t>Осуществление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1969" w:type="dxa"/>
          </w:tcPr>
          <w:p w:rsidR="00810AFA" w:rsidRDefault="00810AFA">
            <w:pPr>
              <w:pStyle w:val="ConsPlusNormal"/>
            </w:pPr>
            <w:r>
              <w:t>Развертывание спасательных постов в местах отдыха населения</w:t>
            </w:r>
          </w:p>
        </w:tc>
        <w:tc>
          <w:tcPr>
            <w:tcW w:w="1189" w:type="dxa"/>
          </w:tcPr>
          <w:p w:rsidR="00810AFA" w:rsidRDefault="00810AFA">
            <w:pPr>
              <w:pStyle w:val="ConsPlusNormal"/>
              <w:jc w:val="center"/>
            </w:pPr>
            <w:r>
              <w:t>Летний период 2025 - 2027 годов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Обеспечение безопасности на водных объектах</w:t>
            </w:r>
          </w:p>
        </w:tc>
      </w:tr>
      <w:tr w:rsidR="00810AFA">
        <w:tc>
          <w:tcPr>
            <w:tcW w:w="454" w:type="dxa"/>
          </w:tcPr>
          <w:p w:rsidR="00810AFA" w:rsidRDefault="00810AFA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2179" w:type="dxa"/>
          </w:tcPr>
          <w:p w:rsidR="00810AFA" w:rsidRDefault="00810AFA">
            <w:pPr>
              <w:pStyle w:val="ConsPlusNormal"/>
            </w:pPr>
            <w:r>
              <w:t>Оказание содействия по созданию и функционированию добровольных формирований населения по охране общественного порядка</w:t>
            </w:r>
          </w:p>
        </w:tc>
        <w:tc>
          <w:tcPr>
            <w:tcW w:w="1969" w:type="dxa"/>
          </w:tcPr>
          <w:p w:rsidR="00810AFA" w:rsidRDefault="00810AFA">
            <w:pPr>
              <w:pStyle w:val="ConsPlusNormal"/>
            </w:pPr>
            <w:r>
              <w:t>Создание добровольных формирований по охране общественного порядка</w:t>
            </w:r>
          </w:p>
        </w:tc>
        <w:tc>
          <w:tcPr>
            <w:tcW w:w="1189" w:type="dxa"/>
          </w:tcPr>
          <w:p w:rsidR="00810AFA" w:rsidRDefault="00810AFA">
            <w:pPr>
              <w:pStyle w:val="ConsPlusNormal"/>
              <w:jc w:val="center"/>
            </w:pPr>
            <w:r>
              <w:t>2025 - 2027 годы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</w:pPr>
            <w:r>
              <w:t>-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Повышение уровня общественной безопасности на территории ЗАТО Северск</w:t>
            </w:r>
          </w:p>
        </w:tc>
      </w:tr>
      <w:tr w:rsidR="00810AFA">
        <w:tc>
          <w:tcPr>
            <w:tcW w:w="454" w:type="dxa"/>
          </w:tcPr>
          <w:p w:rsidR="00810AFA" w:rsidRDefault="00810AFA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2179" w:type="dxa"/>
          </w:tcPr>
          <w:p w:rsidR="00810AFA" w:rsidRDefault="00810AFA">
            <w:pPr>
              <w:pStyle w:val="ConsPlusNormal"/>
            </w:pPr>
            <w:r>
              <w:t>Освобождение от уплаты налога на доходы физических лиц в отношении доходов, полученных по результатам участия в муниципальном этапе областного конкурса "Лучший дружинник Томской области" в виде грантов, премий, призов и (или) подарков в денежной и (или) натуральной форме</w:t>
            </w:r>
          </w:p>
        </w:tc>
        <w:tc>
          <w:tcPr>
            <w:tcW w:w="1969" w:type="dxa"/>
          </w:tcPr>
          <w:p w:rsidR="00810AFA" w:rsidRDefault="00810AFA">
            <w:pPr>
              <w:pStyle w:val="ConsPlusNormal"/>
            </w:pPr>
            <w:r>
              <w:t xml:space="preserve">Освобождение от налогообложения доходов физических лиц в соответствии с </w:t>
            </w:r>
            <w:hyperlink r:id="rId34">
              <w:r>
                <w:rPr>
                  <w:color w:val="0000FF"/>
                </w:rPr>
                <w:t>пунктом 6.4 статьи 217</w:t>
              </w:r>
            </w:hyperlink>
            <w:r>
              <w:t xml:space="preserve"> Федерального закона от 5 августа 2000 года N 117-ФЗ "Налоговый кодекс Российской Федерации (часть вторая)"</w:t>
            </w:r>
          </w:p>
        </w:tc>
        <w:tc>
          <w:tcPr>
            <w:tcW w:w="1189" w:type="dxa"/>
          </w:tcPr>
          <w:p w:rsidR="00810AFA" w:rsidRDefault="00810AFA">
            <w:pPr>
              <w:pStyle w:val="ConsPlusNormal"/>
            </w:pPr>
            <w:r>
              <w:t>Не ограничен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Повышение эффективности деятельности по профилактике правонарушений</w:t>
            </w:r>
          </w:p>
        </w:tc>
      </w:tr>
    </w:tbl>
    <w:p w:rsidR="00810AFA" w:rsidRDefault="00810AFA">
      <w:pPr>
        <w:pStyle w:val="ConsPlusNormal"/>
        <w:jc w:val="both"/>
      </w:pPr>
    </w:p>
    <w:p w:rsidR="00810AFA" w:rsidRDefault="00810AFA">
      <w:pPr>
        <w:pStyle w:val="ConsPlusTitle"/>
        <w:jc w:val="center"/>
        <w:outlineLvl w:val="1"/>
      </w:pPr>
      <w:r>
        <w:t>V. СИСТЕМА МЕРОПРИЯТИЙ ПРОГРАММЫ И ЕЕ РЕСУРСНОЕ ОБЕСПЕЧЕНИЕ</w:t>
      </w: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ind w:firstLine="540"/>
        <w:jc w:val="both"/>
      </w:pPr>
      <w:r>
        <w:t>Программные мероприятия определены исходя из цели и задач Программы.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Источником финансирования предусматривают средства бюджета ЗАТО Северск.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 xml:space="preserve">Ресурсное </w:t>
      </w:r>
      <w:hyperlink w:anchor="P503">
        <w:r>
          <w:rPr>
            <w:color w:val="0000FF"/>
          </w:rPr>
          <w:t>обеспечение</w:t>
        </w:r>
      </w:hyperlink>
      <w:r>
        <w:t xml:space="preserve"> Программы приведено в таблице 4.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lastRenderedPageBreak/>
        <w:t xml:space="preserve">Ресурсное </w:t>
      </w:r>
      <w:hyperlink w:anchor="P663">
        <w:r>
          <w:rPr>
            <w:color w:val="0000FF"/>
          </w:rPr>
          <w:t>обеспечение</w:t>
        </w:r>
      </w:hyperlink>
      <w:r>
        <w:t xml:space="preserve"> реализации Программы за счет средств бюджета ЗАТО Северск по главным распорядителям бюджетных средств приведено в таблице 5.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 xml:space="preserve">Общая </w:t>
      </w:r>
      <w:hyperlink w:anchor="P4612">
        <w:r>
          <w:rPr>
            <w:color w:val="0000FF"/>
          </w:rPr>
          <w:t>потребность</w:t>
        </w:r>
      </w:hyperlink>
      <w:r>
        <w:t xml:space="preserve"> в ресурсном обеспечении реализации Программы, включая прогнозную оценку расходов, приведена в приложении 3.</w:t>
      </w: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jc w:val="center"/>
      </w:pPr>
      <w:bookmarkStart w:id="3" w:name="P503"/>
      <w:bookmarkEnd w:id="3"/>
      <w:r>
        <w:t>Ресурсное обеспечение муниципальной программы "Обеспечение</w:t>
      </w:r>
    </w:p>
    <w:p w:rsidR="00810AFA" w:rsidRDefault="00810AFA">
      <w:pPr>
        <w:pStyle w:val="ConsPlusNormal"/>
        <w:jc w:val="center"/>
      </w:pPr>
      <w:r>
        <w:t>безопасности населения на территории ЗАТО Северск"</w:t>
      </w:r>
    </w:p>
    <w:p w:rsidR="00810AFA" w:rsidRDefault="00810AFA">
      <w:pPr>
        <w:pStyle w:val="ConsPlusNormal"/>
        <w:jc w:val="center"/>
      </w:pPr>
    </w:p>
    <w:p w:rsidR="00810AFA" w:rsidRDefault="00810AFA">
      <w:pPr>
        <w:pStyle w:val="ConsPlusNormal"/>
        <w:jc w:val="center"/>
      </w:pPr>
      <w:r>
        <w:t xml:space="preserve">(в ред. </w:t>
      </w:r>
      <w:hyperlink r:id="rId35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810AFA" w:rsidRDefault="00810AFA">
      <w:pPr>
        <w:pStyle w:val="ConsPlusNormal"/>
        <w:jc w:val="center"/>
      </w:pPr>
      <w:r>
        <w:t>от 13.02.2026 N 265-па)</w:t>
      </w: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jc w:val="right"/>
      </w:pPr>
      <w:r>
        <w:t>Таблица 4</w:t>
      </w: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sectPr w:rsidR="00810AFA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984"/>
        <w:gridCol w:w="1444"/>
        <w:gridCol w:w="1191"/>
        <w:gridCol w:w="1134"/>
        <w:gridCol w:w="1304"/>
        <w:gridCol w:w="1144"/>
        <w:gridCol w:w="1304"/>
        <w:gridCol w:w="1587"/>
      </w:tblGrid>
      <w:tr w:rsidR="00810AFA">
        <w:tc>
          <w:tcPr>
            <w:tcW w:w="454" w:type="dxa"/>
            <w:vMerge w:val="restart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1984" w:type="dxa"/>
            <w:vMerge w:val="restart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Наименование подпрограммы муниципальной программы</w:t>
            </w:r>
          </w:p>
        </w:tc>
        <w:tc>
          <w:tcPr>
            <w:tcW w:w="1444" w:type="dxa"/>
            <w:vMerge w:val="restart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1191" w:type="dxa"/>
            <w:vMerge w:val="restart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Объем финансирования, тыс. руб.</w:t>
            </w:r>
          </w:p>
        </w:tc>
        <w:tc>
          <w:tcPr>
            <w:tcW w:w="4886" w:type="dxa"/>
            <w:gridSpan w:val="4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  <w:tc>
          <w:tcPr>
            <w:tcW w:w="1587" w:type="dxa"/>
            <w:vMerge w:val="restart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Соисполнители</w:t>
            </w:r>
          </w:p>
        </w:tc>
      </w:tr>
      <w:tr w:rsidR="00810AFA">
        <w:tc>
          <w:tcPr>
            <w:tcW w:w="4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34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1304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областного бюджета (по согласованию (прогноз)</w:t>
            </w:r>
          </w:p>
        </w:tc>
        <w:tc>
          <w:tcPr>
            <w:tcW w:w="1144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местного бюджета</w:t>
            </w:r>
          </w:p>
        </w:tc>
        <w:tc>
          <w:tcPr>
            <w:tcW w:w="1304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внебюджетных источников (по согласованию (прогноз)</w:t>
            </w:r>
          </w:p>
        </w:tc>
        <w:tc>
          <w:tcPr>
            <w:tcW w:w="1587" w:type="dxa"/>
            <w:vMerge/>
          </w:tcPr>
          <w:p w:rsidR="00810AFA" w:rsidRDefault="00810AFA">
            <w:pPr>
              <w:pStyle w:val="ConsPlusNormal"/>
            </w:pPr>
          </w:p>
        </w:tc>
      </w:tr>
      <w:tr w:rsidR="00810AFA">
        <w:tc>
          <w:tcPr>
            <w:tcW w:w="454" w:type="dxa"/>
          </w:tcPr>
          <w:p w:rsidR="00810AFA" w:rsidRDefault="00810A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587" w:type="dxa"/>
          </w:tcPr>
          <w:p w:rsidR="00810AFA" w:rsidRDefault="00810AFA">
            <w:pPr>
              <w:pStyle w:val="ConsPlusNormal"/>
              <w:jc w:val="center"/>
            </w:pPr>
            <w:r>
              <w:t>9</w:t>
            </w:r>
          </w:p>
        </w:tc>
      </w:tr>
      <w:tr w:rsidR="00810AFA">
        <w:tc>
          <w:tcPr>
            <w:tcW w:w="45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984" w:type="dxa"/>
            <w:vMerge w:val="restart"/>
          </w:tcPr>
          <w:p w:rsidR="00810AFA" w:rsidRDefault="00810AFA">
            <w:pPr>
              <w:pStyle w:val="ConsPlusNormal"/>
            </w:pPr>
            <w:hyperlink w:anchor="P2368">
              <w:r>
                <w:rPr>
                  <w:color w:val="0000FF"/>
                </w:rPr>
                <w:t>Подпрограмма 1</w:t>
              </w:r>
            </w:hyperlink>
            <w:r>
              <w:t xml:space="preserve"> "Профилактика преступлений и иных правонарушений на территории ЗАТО Северск"</w:t>
            </w: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6598,74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6598,74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810AFA" w:rsidRDefault="00810AFA">
            <w:pPr>
              <w:pStyle w:val="ConsPlusNormal"/>
            </w:pPr>
            <w:r>
              <w:t>Отсутствуют</w:t>
            </w:r>
          </w:p>
        </w:tc>
      </w:tr>
      <w:tr w:rsidR="00810AFA">
        <w:tc>
          <w:tcPr>
            <w:tcW w:w="4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3880,87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3880,87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810AFA" w:rsidRDefault="00810AFA">
            <w:pPr>
              <w:pStyle w:val="ConsPlusNormal"/>
            </w:pPr>
          </w:p>
        </w:tc>
      </w:tr>
      <w:tr w:rsidR="00810AFA">
        <w:tc>
          <w:tcPr>
            <w:tcW w:w="4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2717,87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2717,87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810AFA" w:rsidRDefault="00810AFA">
            <w:pPr>
              <w:pStyle w:val="ConsPlusNormal"/>
            </w:pPr>
          </w:p>
        </w:tc>
      </w:tr>
      <w:tr w:rsidR="00810AFA">
        <w:tc>
          <w:tcPr>
            <w:tcW w:w="4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810AFA" w:rsidRDefault="00810AFA">
            <w:pPr>
              <w:pStyle w:val="ConsPlusNormal"/>
            </w:pPr>
          </w:p>
        </w:tc>
      </w:tr>
      <w:tr w:rsidR="00810AFA">
        <w:tc>
          <w:tcPr>
            <w:tcW w:w="4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810AFA" w:rsidRDefault="00810AFA">
            <w:pPr>
              <w:pStyle w:val="ConsPlusNormal"/>
            </w:pPr>
          </w:p>
        </w:tc>
      </w:tr>
      <w:tr w:rsidR="00810AFA">
        <w:tc>
          <w:tcPr>
            <w:tcW w:w="45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984" w:type="dxa"/>
            <w:vMerge w:val="restart"/>
          </w:tcPr>
          <w:p w:rsidR="00810AFA" w:rsidRDefault="00810AFA">
            <w:pPr>
              <w:pStyle w:val="ConsPlusNormal"/>
            </w:pPr>
            <w:hyperlink w:anchor="P3509">
              <w:r>
                <w:rPr>
                  <w:color w:val="0000FF"/>
                </w:rPr>
                <w:t>Подпрограмма 2</w:t>
              </w:r>
            </w:hyperlink>
            <w:r>
              <w:t xml:space="preserve"> "Повышение уровня защиты населения и территории ЗАТО Северск от чрезвычайных ситуаций мирного и военного времени"</w:t>
            </w: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187160,15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95397,00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91763,15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810AFA" w:rsidRDefault="00810AFA">
            <w:pPr>
              <w:pStyle w:val="ConsPlusNormal"/>
            </w:pPr>
            <w:r>
              <w:t>Отсутствуют</w:t>
            </w:r>
          </w:p>
        </w:tc>
      </w:tr>
      <w:tr w:rsidR="00810AFA">
        <w:tc>
          <w:tcPr>
            <w:tcW w:w="4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55173,88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23551,90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31621,98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810AFA" w:rsidRDefault="00810AFA">
            <w:pPr>
              <w:pStyle w:val="ConsPlusNormal"/>
            </w:pPr>
          </w:p>
        </w:tc>
      </w:tr>
      <w:tr w:rsidR="00810AFA">
        <w:tc>
          <w:tcPr>
            <w:tcW w:w="4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68555,87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30017,20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38538,67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810AFA" w:rsidRDefault="00810AFA">
            <w:pPr>
              <w:pStyle w:val="ConsPlusNormal"/>
            </w:pPr>
          </w:p>
        </w:tc>
      </w:tr>
      <w:tr w:rsidR="00810AFA">
        <w:tc>
          <w:tcPr>
            <w:tcW w:w="4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63430,40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41827,90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21602,50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810AFA" w:rsidRDefault="00810AFA">
            <w:pPr>
              <w:pStyle w:val="ConsPlusNormal"/>
            </w:pPr>
          </w:p>
        </w:tc>
      </w:tr>
      <w:tr w:rsidR="00810AFA">
        <w:tc>
          <w:tcPr>
            <w:tcW w:w="4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11170,51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11170,51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810AFA" w:rsidRDefault="00810AFA">
            <w:pPr>
              <w:pStyle w:val="ConsPlusNormal"/>
            </w:pPr>
          </w:p>
        </w:tc>
      </w:tr>
      <w:tr w:rsidR="00810AFA">
        <w:tc>
          <w:tcPr>
            <w:tcW w:w="45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3.</w:t>
            </w:r>
          </w:p>
        </w:tc>
        <w:tc>
          <w:tcPr>
            <w:tcW w:w="1984" w:type="dxa"/>
            <w:vMerge w:val="restart"/>
          </w:tcPr>
          <w:p w:rsidR="00810AFA" w:rsidRDefault="00810AFA">
            <w:pPr>
              <w:pStyle w:val="ConsPlusNormal"/>
            </w:pPr>
            <w:hyperlink w:anchor="P387">
              <w:r>
                <w:rPr>
                  <w:color w:val="0000FF"/>
                </w:rPr>
                <w:t>Подпрограмма 3</w:t>
              </w:r>
            </w:hyperlink>
            <w:r>
              <w:t xml:space="preserve"> "Обеспечивающая подпрограмма"</w:t>
            </w: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48842,80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145,16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48842,80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810AFA" w:rsidRDefault="00810AFA">
            <w:pPr>
              <w:pStyle w:val="ConsPlusNormal"/>
            </w:pPr>
            <w:r>
              <w:t>Отсутствуют</w:t>
            </w:r>
          </w:p>
        </w:tc>
      </w:tr>
      <w:tr w:rsidR="00810AFA">
        <w:tc>
          <w:tcPr>
            <w:tcW w:w="4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16733,49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145,16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16733,49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810AFA" w:rsidRDefault="00810AFA">
            <w:pPr>
              <w:pStyle w:val="ConsPlusNormal"/>
            </w:pPr>
          </w:p>
        </w:tc>
      </w:tr>
      <w:tr w:rsidR="00810AFA">
        <w:tc>
          <w:tcPr>
            <w:tcW w:w="4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16600,34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16600,34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810AFA" w:rsidRDefault="00810AFA">
            <w:pPr>
              <w:pStyle w:val="ConsPlusNormal"/>
            </w:pPr>
          </w:p>
        </w:tc>
      </w:tr>
      <w:tr w:rsidR="00810AFA">
        <w:tc>
          <w:tcPr>
            <w:tcW w:w="4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15508,97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15508,97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810AFA" w:rsidRDefault="00810AFA">
            <w:pPr>
              <w:pStyle w:val="ConsPlusNormal"/>
            </w:pPr>
          </w:p>
        </w:tc>
      </w:tr>
      <w:tr w:rsidR="00810AFA">
        <w:tc>
          <w:tcPr>
            <w:tcW w:w="4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15303,05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15303,05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810AFA" w:rsidRDefault="00810AFA">
            <w:pPr>
              <w:pStyle w:val="ConsPlusNormal"/>
            </w:pPr>
          </w:p>
        </w:tc>
      </w:tr>
      <w:tr w:rsidR="00810AFA">
        <w:tc>
          <w:tcPr>
            <w:tcW w:w="454" w:type="dxa"/>
            <w:vMerge w:val="restart"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  <w:vMerge w:val="restart"/>
          </w:tcPr>
          <w:p w:rsidR="00810AFA" w:rsidRDefault="00810AFA">
            <w:pPr>
              <w:pStyle w:val="ConsPlusNormal"/>
            </w:pPr>
            <w:r>
              <w:t>Итого по Программе</w:t>
            </w: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242601,69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145,16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95397,00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147204,69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810AFA" w:rsidRDefault="00810AFA">
            <w:pPr>
              <w:pStyle w:val="ConsPlusNormal"/>
            </w:pPr>
          </w:p>
        </w:tc>
      </w:tr>
      <w:tr w:rsidR="00810AFA">
        <w:tc>
          <w:tcPr>
            <w:tcW w:w="4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75788,24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145,16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23551,90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52236,34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810AFA" w:rsidRDefault="00810AFA">
            <w:pPr>
              <w:pStyle w:val="ConsPlusNormal"/>
            </w:pPr>
          </w:p>
        </w:tc>
      </w:tr>
      <w:tr w:rsidR="00810AFA">
        <w:tc>
          <w:tcPr>
            <w:tcW w:w="4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87874,08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30017,20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57856,88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810AFA" w:rsidRDefault="00810AFA">
            <w:pPr>
              <w:pStyle w:val="ConsPlusNormal"/>
            </w:pPr>
          </w:p>
        </w:tc>
      </w:tr>
      <w:tr w:rsidR="00810AFA">
        <w:tc>
          <w:tcPr>
            <w:tcW w:w="4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78939,37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41827,90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37111,47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810AFA" w:rsidRDefault="00810AFA">
            <w:pPr>
              <w:pStyle w:val="ConsPlusNormal"/>
            </w:pPr>
          </w:p>
        </w:tc>
      </w:tr>
      <w:tr w:rsidR="00810AFA">
        <w:tc>
          <w:tcPr>
            <w:tcW w:w="4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26473,56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26473,56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810AFA" w:rsidRDefault="00810AFA">
            <w:pPr>
              <w:pStyle w:val="ConsPlusNormal"/>
            </w:pPr>
          </w:p>
        </w:tc>
      </w:tr>
    </w:tbl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jc w:val="center"/>
      </w:pPr>
      <w:bookmarkStart w:id="4" w:name="P663"/>
      <w:bookmarkEnd w:id="4"/>
      <w:r>
        <w:t>Ресурсное обеспечение реализации муниципальной программы</w:t>
      </w:r>
    </w:p>
    <w:p w:rsidR="00810AFA" w:rsidRDefault="00810AFA">
      <w:pPr>
        <w:pStyle w:val="ConsPlusNormal"/>
        <w:jc w:val="center"/>
      </w:pPr>
      <w:r>
        <w:t>"Обеспечение безопасности населения на территории ЗАТО</w:t>
      </w:r>
    </w:p>
    <w:p w:rsidR="00810AFA" w:rsidRDefault="00810AFA">
      <w:pPr>
        <w:pStyle w:val="ConsPlusNormal"/>
        <w:jc w:val="center"/>
      </w:pPr>
      <w:r>
        <w:t>Северск" за счет средств бюджета ЗАТО Северск по главным</w:t>
      </w:r>
    </w:p>
    <w:p w:rsidR="00810AFA" w:rsidRDefault="00810AFA">
      <w:pPr>
        <w:pStyle w:val="ConsPlusNormal"/>
        <w:jc w:val="center"/>
      </w:pPr>
      <w:r>
        <w:t>распорядителям бюджетных средств</w:t>
      </w:r>
    </w:p>
    <w:p w:rsidR="00810AFA" w:rsidRDefault="00810AFA">
      <w:pPr>
        <w:pStyle w:val="ConsPlusNormal"/>
        <w:jc w:val="center"/>
      </w:pPr>
    </w:p>
    <w:p w:rsidR="00810AFA" w:rsidRDefault="00810AFA">
      <w:pPr>
        <w:pStyle w:val="ConsPlusNormal"/>
        <w:jc w:val="center"/>
      </w:pPr>
      <w:r>
        <w:t xml:space="preserve">(в ред. </w:t>
      </w:r>
      <w:hyperlink r:id="rId36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810AFA" w:rsidRDefault="00810AFA">
      <w:pPr>
        <w:pStyle w:val="ConsPlusNormal"/>
        <w:jc w:val="center"/>
      </w:pPr>
      <w:r>
        <w:t>от 13.02.2026 N 265-па)</w:t>
      </w: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jc w:val="right"/>
      </w:pPr>
      <w:r>
        <w:t>Таблица 5</w:t>
      </w:r>
    </w:p>
    <w:p w:rsidR="00810AFA" w:rsidRDefault="00810AF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24"/>
        <w:gridCol w:w="1871"/>
        <w:gridCol w:w="1474"/>
        <w:gridCol w:w="1191"/>
        <w:gridCol w:w="1020"/>
        <w:gridCol w:w="1191"/>
        <w:gridCol w:w="1020"/>
        <w:gridCol w:w="1020"/>
        <w:gridCol w:w="1020"/>
        <w:gridCol w:w="829"/>
        <w:gridCol w:w="1191"/>
        <w:gridCol w:w="1020"/>
      </w:tblGrid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Наименования муниципальной программы, подпрограммы, структурного элемента</w:t>
            </w:r>
          </w:p>
        </w:tc>
        <w:tc>
          <w:tcPr>
            <w:tcW w:w="147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Объем бюджетных ассигнований, тыс. руб.</w:t>
            </w:r>
          </w:p>
        </w:tc>
        <w:tc>
          <w:tcPr>
            <w:tcW w:w="8311" w:type="dxa"/>
            <w:gridSpan w:val="8"/>
          </w:tcPr>
          <w:p w:rsidR="00810AFA" w:rsidRDefault="00810AFA">
            <w:pPr>
              <w:pStyle w:val="ConsPlusNormal"/>
              <w:jc w:val="center"/>
            </w:pPr>
            <w: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center"/>
            </w:pPr>
            <w:r>
              <w:t>Управление культуры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Управление ЧС Администрации ЗАТО Северск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center"/>
            </w:pPr>
            <w:r>
              <w:t>Управление образования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center"/>
            </w:pPr>
            <w:r>
              <w:t>УМСП ФКиС Администрации ЗАТО Северск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center"/>
            </w:pPr>
            <w:r>
              <w:t>Управление имущественных отношений Администрации ЗАТО Северск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center"/>
            </w:pPr>
            <w:r>
              <w:t>УЖКХ ТиС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УКС Администрации ЗАТО Северск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center"/>
            </w:pPr>
            <w:r>
              <w:t>УВГТ Администрации ЗАТО Северск</w:t>
            </w:r>
          </w:p>
        </w:tc>
      </w:tr>
      <w:tr w:rsidR="00810AFA">
        <w:tc>
          <w:tcPr>
            <w:tcW w:w="724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71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74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91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20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91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20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20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020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829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91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020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12</w:t>
            </w:r>
          </w:p>
        </w:tc>
      </w:tr>
      <w:tr w:rsidR="00810AFA">
        <w:tc>
          <w:tcPr>
            <w:tcW w:w="2595" w:type="dxa"/>
            <w:gridSpan w:val="2"/>
            <w:vMerge w:val="restart"/>
          </w:tcPr>
          <w:p w:rsidR="00810AFA" w:rsidRDefault="00810AFA">
            <w:pPr>
              <w:pStyle w:val="ConsPlusNormal"/>
            </w:pPr>
            <w:r>
              <w:t>Муниципальная программа "Обеспечение безопасности населения на территории ЗАТО Северск"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242601,69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1636,74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103813,80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11407,59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4263,80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1360,86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995,20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118743,31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380,39</w:t>
            </w:r>
          </w:p>
        </w:tc>
      </w:tr>
      <w:tr w:rsidR="00810AFA">
        <w:tc>
          <w:tcPr>
            <w:tcW w:w="2595" w:type="dxa"/>
            <w:gridSpan w:val="2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75788,24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1417,37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37653,13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4149,65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2131,90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745,64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387,10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29186,92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116,53</w:t>
            </w:r>
          </w:p>
        </w:tc>
      </w:tr>
      <w:tr w:rsidR="00810AFA">
        <w:tc>
          <w:tcPr>
            <w:tcW w:w="2595" w:type="dxa"/>
            <w:gridSpan w:val="2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87874,08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219,37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39797,72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7257,94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2131,90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615,22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308,10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37396,50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147,33</w:t>
            </w:r>
          </w:p>
        </w:tc>
      </w:tr>
      <w:tr w:rsidR="00810AFA">
        <w:tc>
          <w:tcPr>
            <w:tcW w:w="2595" w:type="dxa"/>
            <w:gridSpan w:val="2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78939,37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26362,95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300,00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52159,89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116,53</w:t>
            </w:r>
          </w:p>
        </w:tc>
      </w:tr>
      <w:tr w:rsidR="00810AFA">
        <w:tc>
          <w:tcPr>
            <w:tcW w:w="2595" w:type="dxa"/>
            <w:gridSpan w:val="2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26473,56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26157,03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200,00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116,53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hyperlink w:anchor="P2368">
              <w:r>
                <w:rPr>
                  <w:color w:val="0000FF"/>
                </w:rPr>
                <w:t>Подпрограмма 1</w:t>
              </w:r>
            </w:hyperlink>
            <w:r>
              <w:t xml:space="preserve"> "Профилактика преступлений и иных правонарушений на территории </w:t>
            </w:r>
            <w:r>
              <w:lastRenderedPageBreak/>
              <w:t>ЗАТО Северск"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6598,74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1636,74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698,20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4263,80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3880,87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1417,37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331,60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2131,90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2717,87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219,37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366,60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2131,90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>Основное мероприятие. Создание условий для деятельности общественных объединений граждан правоохранительной направленности (до 31.12.2025), в т.ч.: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325,10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325,10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325,10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325,10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>Оказание методической помощи по вопросам деятельности некоммерческих общественных организаций правоохранительной направленности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 xml:space="preserve">Материальное стимулирование членов некоммерческих общественных </w:t>
            </w:r>
            <w:r>
              <w:lastRenderedPageBreak/>
              <w:t>организаций правоохранительной направленности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325,10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325,10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325,10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325,10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1.1.3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>Проведение муниципального этапа областного конкурса "Лучший дружинник Томской области"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>КПМ "Вовлечение общественности в дело профилактики и предупреждения правонарушений"</w:t>
            </w:r>
          </w:p>
          <w:p w:rsidR="00810AFA" w:rsidRDefault="00810AFA">
            <w:pPr>
              <w:pStyle w:val="ConsPlusNormal"/>
            </w:pPr>
            <w:r>
              <w:t>(с 01.01.2026)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360,10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360,10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360,10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360,10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>Основное мероприятие. Противодействие распространению идеологии терроризма на территории ЗАТО Северск (до 31.12.2025), в т.ч.: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1.2.1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 xml:space="preserve">Проведение в образовательных организациях </w:t>
            </w:r>
            <w:r>
              <w:lastRenderedPageBreak/>
              <w:t>профилактических бесед, лекций, направленных на разъяснение ответственности за совершение преступлений против общества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1.2.2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>Проведение в образовательных организациях, учреждениях культуры памятных мероприятий, посвященных Дню солидарности в борьбе с терроризмом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1.2.3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>Изготовление информационных материалов по профилактике правонарушений, в том числе антитеррористической направленности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 xml:space="preserve">КПМ </w:t>
            </w:r>
            <w:r>
              <w:lastRenderedPageBreak/>
              <w:t>"Профилактика террористических проявлений на территории ЗАТО Северск" (с 01.01.2026)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>Основное мероприятие. Оснащение мест с массовым пребыванием людей и иных потенциальных объектов террористических посягательств на территории ЗАТО Северск средствами обеспечения безопасности (до 31.12.2025), в т.ч.: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3549,27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1417,37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2131,90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3549,27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1417,37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2131,90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1.3.1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 xml:space="preserve">Устройство (реконструкция, ремонт) ограждений территорий учреждений образования, культуры и спорта, детских </w:t>
            </w:r>
            <w:r>
              <w:lastRenderedPageBreak/>
              <w:t>оздоровительных лагерей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1.3.2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>Оснащение въездов на территории образовательных учреждений устройствами для жесткой фиксации створок ворот в закрытом положении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1.3.3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>Устройство контрольно-пропускных пунктов на входах (въездах) на территории образовательных учреждений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1.3.4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>Оснащение въездов на территории образовательных учреждений средствами снижения скорости и (или) противотаранными устройствами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1.3.5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>Оборудование основных входов в образовательные учреждения контрольно-пропускными пунктами (постами охраны)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1.3.6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>Установка, модернизация (реконструкция) систем видеонаблюдения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1372,42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61,35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1311,07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1372,42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61,35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1311,07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1.3.7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 xml:space="preserve">Установка (реконструкция) систем контроля и управления доступом (СКУД) в муниципальных учреждениях образования, культуры и спорта, детских </w:t>
            </w:r>
            <w:r>
              <w:lastRenderedPageBreak/>
              <w:t>оздоровительных лагерях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1482,54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1198,00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284,54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1482,54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1198,00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284,54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1.3.8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>Установка систем охранной (тревожной) сигнализации в муниципальных учреждениях культуры и дополнительного образования в сфере культуры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158,02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158,02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158,02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158,02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1.3.9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>Устройство наружного уличного освещения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166,29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166,29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166,29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166,29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1.3.10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 xml:space="preserve">Устройство систем оповещения людей об угрозе совершения террористического акта в муниципальных учреждениях </w:t>
            </w:r>
            <w:r>
              <w:lastRenderedPageBreak/>
              <w:t>образования, культуры и спорта, детских оздоровительных лагерях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370,00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370,00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370,00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370,00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>КПМ "Повышение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Северск"</w:t>
            </w:r>
          </w:p>
          <w:p w:rsidR="00810AFA" w:rsidRDefault="00810AFA">
            <w:pPr>
              <w:pStyle w:val="ConsPlusNormal"/>
            </w:pPr>
            <w:r>
              <w:t>(с 01.01.2026)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2351,27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219,37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2131,90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2351,27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219,37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2131,90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1.4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 xml:space="preserve">Основное мероприятие. Реализация мер, направленных на противодействие распространению экстремистской идеологии и осуществлению экстремистской деятельности, укрепление </w:t>
            </w:r>
            <w:r>
              <w:lastRenderedPageBreak/>
              <w:t>межнационального и межконфессионального согласия, профилактику межнациональных и межэтнических конфликтов (до 31.12.2025), в т.ч.: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1.4.1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>Осуществление мониторинга состояния социально-политической ситуации на территории ЗАТО Северск в сфере межнациональных и межконфессиональных отношений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1.4.2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>Информирование правоохранительных органов ЗАТО Северск о заявленных публичных мероприятиях в целях выявления экстремистских проявлений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1.4.3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>Проведение занятий с руководителями и работниками общеобразовательных организаций, учреждений культуры и спорта по обучению методам выявления среди молодежи признаков экстремистского поведения, увлеченности деструктивными идеями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1.4.4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 xml:space="preserve">Проведение в общеобразовательных организациях ЗАТО Северск мониторинга поведения обучающихся для выявления распространенности экстремистских идей, приверженности деструктивным </w:t>
            </w:r>
            <w:r>
              <w:lastRenderedPageBreak/>
              <w:t>течениям, в том числе на межнациональной и межконфессиональной основе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1.4.5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>Проведение в общеобразовательных организациях профилактических бесед (лекций) по формированию негативного отношения к экстремистским проявлениям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1.4.6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>Проведение ежемесячных осмотров фасадов жилых домов, зданий и сооружений на предмет выявления изображений, надписей, рисунков экстремистского содержания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1.4.7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>Организация обучения муниципальных служащих, руководителей и работников образовательных организаций, учреждений культуры и спорта по вопросам межнациональных и межконфессиональных отношений, противодействия экстремизму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1.4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 xml:space="preserve">КПМ "Создание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территории ЗАТО </w:t>
            </w:r>
            <w:r>
              <w:lastRenderedPageBreak/>
              <w:t>Северск"</w:t>
            </w:r>
          </w:p>
          <w:p w:rsidR="00810AFA" w:rsidRDefault="00810AFA">
            <w:pPr>
              <w:pStyle w:val="ConsPlusNormal"/>
            </w:pPr>
            <w:r>
              <w:t>(с 01.01.2026)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hyperlink w:anchor="P3509">
              <w:r>
                <w:rPr>
                  <w:color w:val="0000FF"/>
                </w:rPr>
                <w:t>Подпрограмма 2</w:t>
              </w:r>
            </w:hyperlink>
            <w:r>
              <w:t xml:space="preserve"> "Повышение уровня защиты населения и территории ЗАТО Северск от чрезвычайных ситуаций мирного и военного времени"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187160,15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54272,80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11407,59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1360,86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995,20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118743,31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380,39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55173,88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20588,04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4149,65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745,64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387,10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29186,92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116,53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68555,87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22830,78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7257,94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615,22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308,10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37396,50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147,33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63430,40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10853,98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300,00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52159,89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116,53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11170,51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10853,98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200,00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116,53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>Основное мероприятие. Проведение мероприятий, направленных на предупреждение чрезвычайных ситуаций (до 31.12.2025), в т.ч.: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4203,43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39,21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4149,65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14,57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4203,43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39,21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4149,65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14,57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>Проведение мероприятий по обеспечению безаварийного пропуска талых вод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19,86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19,86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19,86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19,86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2.1.2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 xml:space="preserve">Работы по перевозке пострадавшего </w:t>
            </w:r>
            <w:r>
              <w:lastRenderedPageBreak/>
              <w:t>населения пос. Орловка в период затопления моста через р. Черную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14,57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14,57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14,57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14,57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2.1.3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>Приобретение мешков полипропиленовых для строительства дамб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19,35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19,35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19,35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19,35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2.1.4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>Проведение мероприятий, направленных на предупреждение и (или) ликвидацию возможных ЧС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2.1.5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>Приведение в нормативное состояние защитных сооружений гражданской обороны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3958,64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3958,64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3958,64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3958,64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2.1.6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 xml:space="preserve">Проведение конкурсов, викторин и соревнований по программе "Школа </w:t>
            </w:r>
            <w:r>
              <w:lastRenderedPageBreak/>
              <w:t>безопасности", направленных на формирование знаний и навыков безопасного поведения в чрезвычайных ситуациях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191,01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191,01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191,01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191,01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>КПМ "Обеспечение работы по предупреждению чрезвычайных ситуаций мирного и военного времени и повышению устойчивости функционирования организаций"</w:t>
            </w:r>
          </w:p>
          <w:p w:rsidR="00810AFA" w:rsidRDefault="00810AFA">
            <w:pPr>
              <w:pStyle w:val="ConsPlusNormal"/>
            </w:pPr>
            <w:r>
              <w:t>(с 01.01.2026)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7317,54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30,46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7257,94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29,14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7302,97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30,46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7257,94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14,57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14,57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14,57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14,57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14,57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>Основное мероприятие. Проведение комплекса противопожарных мер на территории ЗАТО Северск</w:t>
            </w:r>
          </w:p>
          <w:p w:rsidR="00810AFA" w:rsidRDefault="00810AFA">
            <w:pPr>
              <w:pStyle w:val="ConsPlusNormal"/>
            </w:pPr>
            <w:r>
              <w:t>(до 31.12.2025), в т.ч.: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1258,70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24,00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745,64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387,10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101,96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1258,70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24,00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745,64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387,10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101,96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2.2.1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>Размещение и содержание аншлагов (стендов, плакатов) по противопожарной тематике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179,98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179,98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179,98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179,98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2.2.2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>Приобретение техники, оборудования, инструментов для работ по предупреждению лесных пожаров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2.2.3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>Устройство и содержание противопожарных барьеров (противопожарных минерализованных полос и разрывов)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576,32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547,22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29,10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576,32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547,22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29,10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2.2.4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 xml:space="preserve">Обеспечение первичных мер пожарной безопасности путем наблюдения за пожароопасной обстановкой в </w:t>
            </w:r>
            <w:r>
              <w:lastRenderedPageBreak/>
              <w:t>целях своевременного оповещения о выявленных возгораниях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101,96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101,96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101,96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101,96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2.2.5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>Обеспечение эвакуации населения в целях предупреждения и при ликвидации чрезвычайных ситуации на территории ЗАТО Северск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2.2.6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>Строительство пожарного резервуара по ул. Камышке в пос. Самусь, ЗАТО Северск, Томская область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2.2.7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 xml:space="preserve">Приобретение и установка автономных дымовых пожарных извещателей в комнатах квартир, где проживают многодетные семьи, семьи, </w:t>
            </w:r>
            <w:r>
              <w:lastRenderedPageBreak/>
              <w:t>находящиеся в трудной жизненной ситуации, в социально опасном положении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358,00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358,00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358,00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358,00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2.2.8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>Распространение материалов по правилам поведения в чрезвычайных ситуациях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32,44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14,00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18,44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32,44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14,00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18,44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>КПМ "Обеспечение пожарной безопасности населенных пунктов ЗАТО Северск"</w:t>
            </w:r>
          </w:p>
          <w:p w:rsidR="00810AFA" w:rsidRDefault="00810AFA">
            <w:pPr>
              <w:pStyle w:val="ConsPlusNormal"/>
            </w:pPr>
            <w:r>
              <w:t>(с 01.01.2026)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1482,04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24,00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615,22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608,10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234,72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1080,08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24,00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615,22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308,10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132,76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401,96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300,00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101,96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301,96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200,00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101,96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2.3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 xml:space="preserve">Основное мероприятие. Обеспечение безопасного пребывания людей на водных объектах, расположенных на территории ЗАТО Северск (до </w:t>
            </w:r>
            <w:r>
              <w:lastRenderedPageBreak/>
              <w:t>31.12.2025), в т.ч.: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1650,00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1650,00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1650,00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1650,00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2.3.1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>Создание спасательного поста на территории ЗАТО Северск для обеспечения безопасности людей на водных объектах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1650,00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1650,00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1650,00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1650,00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2.3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>КПМ "Обеспечение безопасности людей на водных объектах"</w:t>
            </w:r>
          </w:p>
          <w:p w:rsidR="00810AFA" w:rsidRDefault="00810AFA">
            <w:pPr>
              <w:pStyle w:val="ConsPlusNormal"/>
            </w:pPr>
            <w:r>
              <w:t>(с 01.01.2026)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1850,00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1850,00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1850,00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1850,00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2.4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>Основное мероприятие. Совершенствование системы оповещения населения ЗАТО Северск</w:t>
            </w:r>
          </w:p>
          <w:p w:rsidR="00810AFA" w:rsidRDefault="00810AFA">
            <w:pPr>
              <w:pStyle w:val="ConsPlusNormal"/>
            </w:pPr>
            <w:r>
              <w:t>(до 31.12.2025), в т.ч.: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29186,92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29186,92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29186,92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29186,92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2.4.1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 xml:space="preserve">Поставка и монтаж оборудования для </w:t>
            </w:r>
            <w:r>
              <w:lastRenderedPageBreak/>
              <w:t>реконструкции муниципальной системы оповещения населения муниципального образования ЗАТО Северск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29186,92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29186,92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29186,92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29186,92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2.4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>КПМ "Обеспечение готовности системы оповещения и информирования к действиям в чрезвычайных ситуациях" (с 01.01.2026)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89556,39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89556,39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37396,50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37396,50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52159,89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52159,89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r>
              <w:t>КПМ "Обеспечение деятельности Муниципального казенного учреждения "Единая дежурно-диспетчерская служба ЗАТО Северск"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50655,13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50655,13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18874,83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18874,83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20926,32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20926,32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10853,98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10853,98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10853,98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10853,98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871" w:type="dxa"/>
            <w:vMerge w:val="restart"/>
          </w:tcPr>
          <w:p w:rsidR="00810AFA" w:rsidRDefault="00810AFA">
            <w:pPr>
              <w:pStyle w:val="ConsPlusNormal"/>
            </w:pPr>
            <w:hyperlink w:anchor="P387">
              <w:r>
                <w:rPr>
                  <w:color w:val="0000FF"/>
                </w:rPr>
                <w:t>Подпрограмма 3</w:t>
              </w:r>
            </w:hyperlink>
            <w:r>
              <w:t xml:space="preserve"> "Обеспечивающая </w:t>
            </w:r>
            <w:r>
              <w:lastRenderedPageBreak/>
              <w:t>подпрограмма"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48842,80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48842,80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16733,49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16733,49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16600,34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16600,34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15508,97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15508,97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72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15303,05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15303,05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</w:tbl>
    <w:p w:rsidR="00810AFA" w:rsidRDefault="00810AFA">
      <w:pPr>
        <w:pStyle w:val="ConsPlusNormal"/>
        <w:sectPr w:rsidR="00810AFA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Title"/>
        <w:jc w:val="center"/>
        <w:outlineLvl w:val="1"/>
      </w:pPr>
      <w:r>
        <w:t>VI. УПРАВЛЕНИЕ ПРОГРАММОЙ И КОНТРОЛЬ ЕЕ РЕАЛИЗАЦИИ</w:t>
      </w: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ind w:firstLine="540"/>
        <w:jc w:val="both"/>
      </w:pPr>
      <w:r>
        <w:t>Механизм реализации Программы предполагает взаимодействие между ответственным исполнителем и участниками Программы. Именно такой подход позволит структурировать целостную концепцию обеспечения безопасности населения и территорий ЗАТО Северск.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Управление и контроль за ходом реализации Программы в целом осуществляет Управление по делам защиты населения и территорий от чрезвычайных ситуаций Администрации ЗАТО Северск как ответственный исполнитель Программы.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Участниками Программы и участниками мероприятий Программы являются: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1) Управление по делам защиты населения и территорий от чрезвычайных ситуаций Администрации ЗАТО Северск;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2) Управление жилищно-коммунального хозяйства, транспорта и связи Администрации ЗАТО Северск;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3) Управление капитального строительства Администрации ЗАТО Северск;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4) Управление культуры Администрации ЗАТО Северск;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5) Управление молодежной и семейной политики, физической культуры и спорта Администрации ЗАТО Северск;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6) Управление образования Администрации ЗАТО Северск;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7) Управление имущественных отношений Администрации ЗАТО Северск;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8) Управление по внегородским территориям Администрации ЗАТО Северск.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Внешние риски реализации Программы: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- изменение федерального законодательства в части перераспределения полномочий между Российской Федерацией, субъектами Российской Федерации и муниципальными образованиями.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Внутренним риском реализации Программы является несвоевременное и не в полном объеме обеспечение финансирования.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Указанные риски могут привести к значительному снижению эффективности реализуемых мероприятий, направленных на решение задач, определенных Программой. В целях предотвращения рисков или их негативного влияния на динамику показателей Программы ответственным исполнителем Программы ежегодно, в сроки, установленные для составления проекта бюджета ЗАТО Северск на очередной финансовый год и плановый период, направляются предложения по внесению изменений в Программу для ее корректировки, а также принимаются меры организационного, нормативного или иного характера, не требующие ресурсного обеспечения.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Мерами управления рисками реализации Программы являются: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- регулярное взаимодействие с региональными органами исполнительной власти;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- усиление контроля над ходом выполнения мероприятий Программы и совершенствование механизма текущего управления реализацией Программы;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- своевременная корректировка мероприятий Программы.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lastRenderedPageBreak/>
        <w:t xml:space="preserve">Контроль реализации Программы осуществляется в соответствии с </w:t>
      </w:r>
      <w:hyperlink r:id="rId37">
        <w:r>
          <w:rPr>
            <w:color w:val="0000FF"/>
          </w:rPr>
          <w:t>Порядком</w:t>
        </w:r>
      </w:hyperlink>
      <w:r>
        <w:t xml:space="preserve"> принятия решений о разработке муниципальных программ ЗАТО Северск Томской области, их формирования и реализации, утвержденным постановлением Администрации ЗАТО Северск от 24.09.2018 N 1797 "Об утверждении Порядка принятия решений о разработке муниципальных программ ЗАТО Северск Томской области, их формирования и реализации".</w:t>
      </w: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jc w:val="right"/>
        <w:outlineLvl w:val="1"/>
      </w:pPr>
      <w:r>
        <w:t>Приложение 1</w:t>
      </w:r>
    </w:p>
    <w:p w:rsidR="00810AFA" w:rsidRDefault="00810AFA">
      <w:pPr>
        <w:pStyle w:val="ConsPlusNormal"/>
        <w:jc w:val="right"/>
      </w:pPr>
      <w:r>
        <w:t>к муниципальной программе</w:t>
      </w:r>
    </w:p>
    <w:p w:rsidR="00810AFA" w:rsidRDefault="00810AFA">
      <w:pPr>
        <w:pStyle w:val="ConsPlusNormal"/>
        <w:jc w:val="right"/>
      </w:pPr>
      <w:r>
        <w:t>"Обеспечение безопасности населения на территории</w:t>
      </w:r>
    </w:p>
    <w:p w:rsidR="00810AFA" w:rsidRDefault="00810AFA">
      <w:pPr>
        <w:pStyle w:val="ConsPlusNormal"/>
        <w:jc w:val="right"/>
      </w:pPr>
      <w:r>
        <w:t>ЗАТО Северск" на 2025 - 2027 годы</w:t>
      </w: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Title"/>
        <w:jc w:val="center"/>
      </w:pPr>
      <w:bookmarkStart w:id="5" w:name="P2368"/>
      <w:bookmarkEnd w:id="5"/>
      <w:r>
        <w:t>ПОДПРОГРАММА 1</w:t>
      </w:r>
    </w:p>
    <w:p w:rsidR="00810AFA" w:rsidRDefault="00810AFA">
      <w:pPr>
        <w:pStyle w:val="ConsPlusTitle"/>
        <w:jc w:val="center"/>
      </w:pPr>
      <w:r>
        <w:t>"ПРОФИЛАКТИКА ПРЕСТУПЛЕНИЙ И ИНЫХ ПРАВОНАРУШЕНИЙ</w:t>
      </w:r>
    </w:p>
    <w:p w:rsidR="00810AFA" w:rsidRDefault="00810AFA">
      <w:pPr>
        <w:pStyle w:val="ConsPlusTitle"/>
        <w:jc w:val="center"/>
      </w:pPr>
      <w:r>
        <w:t>НА ТЕРРИТОРИИ ЗАТО СЕВЕРСК" МУНИЦИПАЛЬНОЙ ПРОГРАММЫ</w:t>
      </w:r>
    </w:p>
    <w:p w:rsidR="00810AFA" w:rsidRDefault="00810AFA">
      <w:pPr>
        <w:pStyle w:val="ConsPlusTitle"/>
        <w:jc w:val="center"/>
      </w:pPr>
      <w:r>
        <w:t>"ОБЕСПЕЧЕНИЕ БЕЗОПАСНОСТИ НАСЕЛЕНИЯ НА ТЕРРИТОРИИ</w:t>
      </w:r>
    </w:p>
    <w:p w:rsidR="00810AFA" w:rsidRDefault="00810AFA">
      <w:pPr>
        <w:pStyle w:val="ConsPlusTitle"/>
        <w:jc w:val="center"/>
      </w:pPr>
      <w:r>
        <w:t>ЗАТО СЕВЕРСК"</w:t>
      </w:r>
    </w:p>
    <w:p w:rsidR="00810AFA" w:rsidRDefault="00810AFA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8"/>
        <w:gridCol w:w="113"/>
      </w:tblGrid>
      <w:tr w:rsidR="00810AFA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10AFA" w:rsidRDefault="00810AFA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10AFA" w:rsidRDefault="00810AF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10AFA" w:rsidRDefault="00810AFA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810AFA" w:rsidRDefault="00810AF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22.07.2025 </w:t>
            </w:r>
            <w:hyperlink r:id="rId38">
              <w:r>
                <w:rPr>
                  <w:color w:val="0000FF"/>
                </w:rPr>
                <w:t>N 1775-па</w:t>
              </w:r>
            </w:hyperlink>
            <w:r>
              <w:rPr>
                <w:color w:val="392C69"/>
              </w:rPr>
              <w:t xml:space="preserve">, от 23.10.2025 </w:t>
            </w:r>
            <w:hyperlink r:id="rId39">
              <w:r>
                <w:rPr>
                  <w:color w:val="0000FF"/>
                </w:rPr>
                <w:t>N 2607-па</w:t>
              </w:r>
            </w:hyperlink>
            <w:r>
              <w:rPr>
                <w:color w:val="392C69"/>
              </w:rPr>
              <w:t xml:space="preserve">, от 13.02.2026 </w:t>
            </w:r>
            <w:hyperlink r:id="rId40">
              <w:r>
                <w:rPr>
                  <w:color w:val="0000FF"/>
                </w:rPr>
                <w:t>N 265-па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10AFA" w:rsidRDefault="00810AFA">
            <w:pPr>
              <w:pStyle w:val="ConsPlusNormal"/>
            </w:pPr>
          </w:p>
        </w:tc>
      </w:tr>
    </w:tbl>
    <w:p w:rsidR="00810AFA" w:rsidRDefault="00810AFA">
      <w:pPr>
        <w:pStyle w:val="ConsPlusNormal"/>
        <w:jc w:val="both"/>
      </w:pPr>
    </w:p>
    <w:p w:rsidR="00810AFA" w:rsidRDefault="00810AFA">
      <w:pPr>
        <w:pStyle w:val="ConsPlusTitle"/>
        <w:jc w:val="center"/>
        <w:outlineLvl w:val="2"/>
      </w:pPr>
      <w:r>
        <w:t>ПАСПОРТ ПОДПРОГРАММЫ 1 "ПРОФИЛАКТИКА ПРЕСТУПЛЕНИЙ И ИНЫХ</w:t>
      </w:r>
    </w:p>
    <w:p w:rsidR="00810AFA" w:rsidRDefault="00810AFA">
      <w:pPr>
        <w:pStyle w:val="ConsPlusTitle"/>
        <w:jc w:val="center"/>
      </w:pPr>
      <w:r>
        <w:t>ПРАВОНАРУШЕНИЙ НА ТЕРРИТОРИИ ЗАТО СЕВЕРСК" МУНИЦИПАЛЬНОЙ</w:t>
      </w:r>
    </w:p>
    <w:p w:rsidR="00810AFA" w:rsidRDefault="00810AFA">
      <w:pPr>
        <w:pStyle w:val="ConsPlusTitle"/>
        <w:jc w:val="center"/>
      </w:pPr>
      <w:r>
        <w:t>ПРОГРАММЫ "ОБЕСПЕЧЕНИЕ БЕЗОПАСНОСТИ НАСЕЛЕНИЯ НА ТЕРРИТОРИИ</w:t>
      </w:r>
    </w:p>
    <w:p w:rsidR="00810AFA" w:rsidRDefault="00810AFA">
      <w:pPr>
        <w:pStyle w:val="ConsPlusTitle"/>
        <w:jc w:val="center"/>
      </w:pPr>
      <w:r>
        <w:t>ЗАТО СЕВЕРСК"</w:t>
      </w:r>
    </w:p>
    <w:p w:rsidR="00810AFA" w:rsidRDefault="00810AFA">
      <w:pPr>
        <w:pStyle w:val="ConsPlusNormal"/>
        <w:jc w:val="center"/>
      </w:pPr>
    </w:p>
    <w:p w:rsidR="00810AFA" w:rsidRDefault="00810AFA">
      <w:pPr>
        <w:pStyle w:val="ConsPlusNormal"/>
        <w:jc w:val="center"/>
      </w:pPr>
      <w:r>
        <w:t xml:space="preserve">(в ред. </w:t>
      </w:r>
      <w:hyperlink r:id="rId41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810AFA" w:rsidRDefault="00810AFA">
      <w:pPr>
        <w:pStyle w:val="ConsPlusNormal"/>
        <w:jc w:val="center"/>
      </w:pPr>
      <w:r>
        <w:t>от 13.02.2026 N 265-па)</w:t>
      </w:r>
    </w:p>
    <w:p w:rsidR="00810AFA" w:rsidRDefault="00810AF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154"/>
        <w:gridCol w:w="2551"/>
        <w:gridCol w:w="904"/>
        <w:gridCol w:w="904"/>
        <w:gridCol w:w="904"/>
        <w:gridCol w:w="604"/>
        <w:gridCol w:w="1020"/>
      </w:tblGrid>
      <w:tr w:rsidR="00810AFA">
        <w:tc>
          <w:tcPr>
            <w:tcW w:w="2154" w:type="dxa"/>
          </w:tcPr>
          <w:p w:rsidR="00810AFA" w:rsidRDefault="00810AFA">
            <w:pPr>
              <w:pStyle w:val="ConsPlusNormal"/>
            </w:pPr>
            <w:r>
              <w:t>Наименование подпрограммы 1</w:t>
            </w:r>
          </w:p>
        </w:tc>
        <w:tc>
          <w:tcPr>
            <w:tcW w:w="6887" w:type="dxa"/>
            <w:gridSpan w:val="6"/>
          </w:tcPr>
          <w:p w:rsidR="00810AFA" w:rsidRDefault="00810AFA">
            <w:pPr>
              <w:pStyle w:val="ConsPlusNormal"/>
            </w:pPr>
            <w:r>
              <w:t>Профилактика преступлений и иных правонарушений на территории ЗАТО Северск</w:t>
            </w:r>
          </w:p>
        </w:tc>
      </w:tr>
      <w:tr w:rsidR="00810AFA">
        <w:tc>
          <w:tcPr>
            <w:tcW w:w="2154" w:type="dxa"/>
          </w:tcPr>
          <w:p w:rsidR="00810AFA" w:rsidRDefault="00810AFA">
            <w:pPr>
              <w:pStyle w:val="ConsPlusNormal"/>
            </w:pPr>
            <w:r>
              <w:t>Срок реализации подпрограммы 1</w:t>
            </w:r>
          </w:p>
        </w:tc>
        <w:tc>
          <w:tcPr>
            <w:tcW w:w="6887" w:type="dxa"/>
            <w:gridSpan w:val="6"/>
          </w:tcPr>
          <w:p w:rsidR="00810AFA" w:rsidRDefault="00810AFA">
            <w:pPr>
              <w:pStyle w:val="ConsPlusNormal"/>
            </w:pPr>
            <w:r>
              <w:t>2025 - 2027 годы</w:t>
            </w:r>
          </w:p>
        </w:tc>
      </w:tr>
      <w:tr w:rsidR="00810AFA">
        <w:tc>
          <w:tcPr>
            <w:tcW w:w="2154" w:type="dxa"/>
          </w:tcPr>
          <w:p w:rsidR="00810AFA" w:rsidRDefault="00810AFA">
            <w:pPr>
              <w:pStyle w:val="ConsPlusNormal"/>
            </w:pPr>
            <w:r>
              <w:t>Ответственный исполнитель подпрограммы 1 (соисполнитель Программы)</w:t>
            </w:r>
          </w:p>
        </w:tc>
        <w:tc>
          <w:tcPr>
            <w:tcW w:w="6887" w:type="dxa"/>
            <w:gridSpan w:val="6"/>
          </w:tcPr>
          <w:p w:rsidR="00810AFA" w:rsidRDefault="00810AFA">
            <w:pPr>
              <w:pStyle w:val="ConsPlusNormal"/>
            </w:pPr>
            <w: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810AFA"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Участники подпрограммы 1</w:t>
            </w:r>
          </w:p>
        </w:tc>
        <w:tc>
          <w:tcPr>
            <w:tcW w:w="6887" w:type="dxa"/>
            <w:gridSpan w:val="6"/>
          </w:tcPr>
          <w:p w:rsidR="00810AFA" w:rsidRDefault="00810AFA">
            <w:pPr>
              <w:pStyle w:val="ConsPlusNormal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810AFA">
        <w:tc>
          <w:tcPr>
            <w:tcW w:w="21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6887" w:type="dxa"/>
            <w:gridSpan w:val="6"/>
          </w:tcPr>
          <w:p w:rsidR="00810AFA" w:rsidRDefault="00810AFA">
            <w:pPr>
              <w:pStyle w:val="ConsPlusNormal"/>
            </w:pPr>
            <w:r>
              <w:t>Управление капитального строительства Администрации ЗАТО Северск</w:t>
            </w:r>
          </w:p>
        </w:tc>
      </w:tr>
      <w:tr w:rsidR="00810AFA">
        <w:tc>
          <w:tcPr>
            <w:tcW w:w="21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6887" w:type="dxa"/>
            <w:gridSpan w:val="6"/>
          </w:tcPr>
          <w:p w:rsidR="00810AFA" w:rsidRDefault="00810AFA">
            <w:pPr>
              <w:pStyle w:val="ConsPlusNormal"/>
            </w:pPr>
            <w:r>
              <w:t>Управление культуры Администрации ЗАТО Северск</w:t>
            </w:r>
          </w:p>
        </w:tc>
      </w:tr>
      <w:tr w:rsidR="00810AFA">
        <w:tc>
          <w:tcPr>
            <w:tcW w:w="21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6887" w:type="dxa"/>
            <w:gridSpan w:val="6"/>
          </w:tcPr>
          <w:p w:rsidR="00810AFA" w:rsidRDefault="00810AFA">
            <w:pPr>
              <w:pStyle w:val="ConsPlusNormal"/>
            </w:pPr>
            <w:r>
              <w:t xml:space="preserve">Управление молодежной и семейной политики, физической культуры </w:t>
            </w:r>
            <w:r>
              <w:lastRenderedPageBreak/>
              <w:t>и спорта Администрации ЗАТО Северск</w:t>
            </w:r>
          </w:p>
        </w:tc>
      </w:tr>
      <w:tr w:rsidR="00810AFA">
        <w:tc>
          <w:tcPr>
            <w:tcW w:w="21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6887" w:type="dxa"/>
            <w:gridSpan w:val="6"/>
          </w:tcPr>
          <w:p w:rsidR="00810AFA" w:rsidRDefault="00810AFA">
            <w:pPr>
              <w:pStyle w:val="ConsPlusNormal"/>
            </w:pPr>
            <w:r>
              <w:t>Управление образования Администрации ЗАТО Северск</w:t>
            </w:r>
          </w:p>
        </w:tc>
      </w:tr>
      <w:tr w:rsidR="00810AFA">
        <w:tc>
          <w:tcPr>
            <w:tcW w:w="21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6887" w:type="dxa"/>
            <w:gridSpan w:val="6"/>
          </w:tcPr>
          <w:p w:rsidR="00810AFA" w:rsidRDefault="00810AFA">
            <w:pPr>
              <w:pStyle w:val="ConsPlusNormal"/>
            </w:pPr>
            <w: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810AFA">
        <w:tc>
          <w:tcPr>
            <w:tcW w:w="2154" w:type="dxa"/>
          </w:tcPr>
          <w:p w:rsidR="00810AFA" w:rsidRDefault="00810AFA">
            <w:pPr>
              <w:pStyle w:val="ConsPlusNormal"/>
            </w:pPr>
            <w:r>
              <w:t>Цель подпрограммы 1</w:t>
            </w:r>
          </w:p>
        </w:tc>
        <w:tc>
          <w:tcPr>
            <w:tcW w:w="6887" w:type="dxa"/>
            <w:gridSpan w:val="6"/>
          </w:tcPr>
          <w:p w:rsidR="00810AFA" w:rsidRDefault="00810AFA">
            <w:pPr>
              <w:pStyle w:val="ConsPlusNormal"/>
            </w:pPr>
            <w:r>
              <w:t>Повышение эффективности работы в сфере профилактики правонарушений на территории ЗАТО Северск</w:t>
            </w:r>
          </w:p>
        </w:tc>
      </w:tr>
      <w:tr w:rsidR="00810AFA"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Показатели цели подпрограммы 1 и их значения (по годам реализации)</w:t>
            </w:r>
          </w:p>
        </w:tc>
        <w:tc>
          <w:tcPr>
            <w:tcW w:w="2551" w:type="dxa"/>
          </w:tcPr>
          <w:p w:rsidR="00810AFA" w:rsidRDefault="00810AFA">
            <w:pPr>
              <w:pStyle w:val="ConsPlusNormal"/>
              <w:jc w:val="center"/>
            </w:pPr>
            <w:r>
              <w:t>Показатели цели, единица измерения</w:t>
            </w:r>
          </w:p>
        </w:tc>
        <w:tc>
          <w:tcPr>
            <w:tcW w:w="904" w:type="dxa"/>
          </w:tcPr>
          <w:p w:rsidR="00810AFA" w:rsidRDefault="00810AFA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904" w:type="dxa"/>
          </w:tcPr>
          <w:p w:rsidR="00810AFA" w:rsidRDefault="00810AFA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904" w:type="dxa"/>
          </w:tcPr>
          <w:p w:rsidR="00810AFA" w:rsidRDefault="00810AFA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604" w:type="dxa"/>
          </w:tcPr>
          <w:p w:rsidR="00810AFA" w:rsidRDefault="00810AFA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center"/>
            </w:pPr>
            <w:r>
              <w:t>2028 год (прогнозный период)</w:t>
            </w:r>
          </w:p>
        </w:tc>
      </w:tr>
      <w:tr w:rsidR="00810AFA">
        <w:tc>
          <w:tcPr>
            <w:tcW w:w="21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551" w:type="dxa"/>
          </w:tcPr>
          <w:p w:rsidR="00810AFA" w:rsidRDefault="00810AFA">
            <w:pPr>
              <w:pStyle w:val="ConsPlusNormal"/>
            </w:pPr>
            <w:r>
              <w:t>1. Удельный вес преступлений, совершенных в 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904" w:type="dxa"/>
          </w:tcPr>
          <w:p w:rsidR="00810AFA" w:rsidRDefault="00810AFA">
            <w:pPr>
              <w:pStyle w:val="ConsPlusNormal"/>
              <w:jc w:val="center"/>
            </w:pPr>
            <w:r>
              <w:t>24,1</w:t>
            </w:r>
          </w:p>
        </w:tc>
        <w:tc>
          <w:tcPr>
            <w:tcW w:w="904" w:type="dxa"/>
          </w:tcPr>
          <w:p w:rsidR="00810AFA" w:rsidRDefault="00810AFA">
            <w:pPr>
              <w:pStyle w:val="ConsPlusNormal"/>
              <w:jc w:val="center"/>
            </w:pPr>
            <w:r>
              <w:t>25,2</w:t>
            </w:r>
          </w:p>
        </w:tc>
        <w:tc>
          <w:tcPr>
            <w:tcW w:w="904" w:type="dxa"/>
          </w:tcPr>
          <w:p w:rsidR="00810AFA" w:rsidRDefault="00810AFA">
            <w:pPr>
              <w:pStyle w:val="ConsPlusNormal"/>
              <w:jc w:val="center"/>
            </w:pPr>
            <w:r>
              <w:t>24,9</w:t>
            </w:r>
          </w:p>
        </w:tc>
        <w:tc>
          <w:tcPr>
            <w:tcW w:w="604" w:type="dxa"/>
          </w:tcPr>
          <w:p w:rsidR="00810AFA" w:rsidRDefault="00810AFA">
            <w:pPr>
              <w:pStyle w:val="ConsPlusNormal"/>
              <w:jc w:val="center"/>
            </w:pPr>
            <w:r>
              <w:t>24,7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center"/>
            </w:pPr>
            <w:r>
              <w:t>24,5</w:t>
            </w:r>
          </w:p>
        </w:tc>
      </w:tr>
      <w:tr w:rsidR="00810AFA">
        <w:tc>
          <w:tcPr>
            <w:tcW w:w="21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551" w:type="dxa"/>
          </w:tcPr>
          <w:p w:rsidR="00810AFA" w:rsidRDefault="00810AFA">
            <w:pPr>
              <w:pStyle w:val="ConsPlusNormal"/>
            </w:pPr>
            <w:r>
              <w:t>2. Количество общественных объединений граждан, участвующих в охране общественного порядка, шт</w:t>
            </w:r>
          </w:p>
        </w:tc>
        <w:tc>
          <w:tcPr>
            <w:tcW w:w="904" w:type="dxa"/>
          </w:tcPr>
          <w:p w:rsidR="00810AFA" w:rsidRDefault="00810A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4" w:type="dxa"/>
          </w:tcPr>
          <w:p w:rsidR="00810AFA" w:rsidRDefault="00810A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4" w:type="dxa"/>
          </w:tcPr>
          <w:p w:rsidR="00810AFA" w:rsidRDefault="00810A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</w:tr>
      <w:tr w:rsidR="00810AFA">
        <w:tc>
          <w:tcPr>
            <w:tcW w:w="21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551" w:type="dxa"/>
          </w:tcPr>
          <w:p w:rsidR="00810AFA" w:rsidRDefault="00810AFA">
            <w:pPr>
              <w:pStyle w:val="ConsPlusNormal"/>
            </w:pPr>
            <w:r>
              <w:t>3. Количество зданий учреждений образования, культуры и спорта, детских оздоровительных лагерей, оснащенных средствами обеспечения безопасности, ед</w:t>
            </w:r>
          </w:p>
        </w:tc>
        <w:tc>
          <w:tcPr>
            <w:tcW w:w="904" w:type="dxa"/>
          </w:tcPr>
          <w:p w:rsidR="00810AFA" w:rsidRDefault="00810AFA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904" w:type="dxa"/>
          </w:tcPr>
          <w:p w:rsidR="00810AFA" w:rsidRDefault="00810AFA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904" w:type="dxa"/>
          </w:tcPr>
          <w:p w:rsidR="00810AFA" w:rsidRDefault="00810AFA">
            <w:pPr>
              <w:pStyle w:val="ConsPlusNormal"/>
              <w:jc w:val="center"/>
            </w:pPr>
            <w:r>
              <w:t>114</w:t>
            </w:r>
          </w:p>
        </w:tc>
        <w:tc>
          <w:tcPr>
            <w:tcW w:w="60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</w:tr>
      <w:tr w:rsidR="00810AFA"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Задачи подпрограммы 1</w:t>
            </w:r>
          </w:p>
        </w:tc>
        <w:tc>
          <w:tcPr>
            <w:tcW w:w="6887" w:type="dxa"/>
            <w:gridSpan w:val="6"/>
          </w:tcPr>
          <w:p w:rsidR="00810AFA" w:rsidRDefault="00810AFA">
            <w:pPr>
              <w:pStyle w:val="ConsPlusNormal"/>
            </w:pPr>
            <w:r>
              <w:t>1. Вовлечение общественности в дело профилактики и предупреждения правонарушений</w:t>
            </w:r>
          </w:p>
        </w:tc>
      </w:tr>
      <w:tr w:rsidR="00810AFA">
        <w:tc>
          <w:tcPr>
            <w:tcW w:w="21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6887" w:type="dxa"/>
            <w:gridSpan w:val="6"/>
          </w:tcPr>
          <w:p w:rsidR="00810AFA" w:rsidRDefault="00810AFA">
            <w:pPr>
              <w:pStyle w:val="ConsPlusNormal"/>
            </w:pPr>
            <w:r>
              <w:t>2. Профилактика террористических проявлений на территории ЗАТО Северск</w:t>
            </w:r>
          </w:p>
        </w:tc>
      </w:tr>
      <w:tr w:rsidR="00810AFA">
        <w:tc>
          <w:tcPr>
            <w:tcW w:w="21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6887" w:type="dxa"/>
            <w:gridSpan w:val="6"/>
          </w:tcPr>
          <w:p w:rsidR="00810AFA" w:rsidRDefault="00810AFA">
            <w:pPr>
              <w:pStyle w:val="ConsPlusNormal"/>
            </w:pPr>
            <w:r>
              <w:t>3. 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</w:t>
            </w:r>
          </w:p>
        </w:tc>
      </w:tr>
      <w:tr w:rsidR="00810AFA">
        <w:tc>
          <w:tcPr>
            <w:tcW w:w="21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6887" w:type="dxa"/>
            <w:gridSpan w:val="6"/>
          </w:tcPr>
          <w:p w:rsidR="00810AFA" w:rsidRDefault="00810AFA">
            <w:pPr>
              <w:pStyle w:val="ConsPlusNormal"/>
            </w:pPr>
            <w:r>
              <w:t>4. 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территории ЗАТО Северск</w:t>
            </w:r>
          </w:p>
        </w:tc>
      </w:tr>
      <w:tr w:rsidR="00810AFA"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lastRenderedPageBreak/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2551" w:type="dxa"/>
          </w:tcPr>
          <w:p w:rsidR="00810AFA" w:rsidRDefault="00810AFA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90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810AFA" w:rsidRDefault="00810AFA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904" w:type="dxa"/>
          </w:tcPr>
          <w:p w:rsidR="00810AFA" w:rsidRDefault="00810AFA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604" w:type="dxa"/>
          </w:tcPr>
          <w:p w:rsidR="00810AFA" w:rsidRDefault="00810AFA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center"/>
            </w:pPr>
            <w:r>
              <w:t>2028 год (прогнозный период)</w:t>
            </w:r>
          </w:p>
        </w:tc>
      </w:tr>
      <w:tr w:rsidR="00810AFA">
        <w:tc>
          <w:tcPr>
            <w:tcW w:w="21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551" w:type="dxa"/>
          </w:tcPr>
          <w:p w:rsidR="00810AFA" w:rsidRDefault="00810AFA">
            <w:pPr>
              <w:pStyle w:val="ConsPlusNormal"/>
            </w:pPr>
            <w:r>
              <w:t>Местный бюджет</w:t>
            </w:r>
          </w:p>
        </w:tc>
        <w:tc>
          <w:tcPr>
            <w:tcW w:w="904" w:type="dxa"/>
          </w:tcPr>
          <w:p w:rsidR="00810AFA" w:rsidRDefault="00810AFA">
            <w:pPr>
              <w:pStyle w:val="ConsPlusNormal"/>
              <w:jc w:val="right"/>
            </w:pPr>
            <w:r>
              <w:t>6598,74</w:t>
            </w:r>
          </w:p>
        </w:tc>
        <w:tc>
          <w:tcPr>
            <w:tcW w:w="904" w:type="dxa"/>
          </w:tcPr>
          <w:p w:rsidR="00810AFA" w:rsidRDefault="00810AFA">
            <w:pPr>
              <w:pStyle w:val="ConsPlusNormal"/>
              <w:jc w:val="right"/>
            </w:pPr>
            <w:r>
              <w:t>3880,87</w:t>
            </w:r>
          </w:p>
        </w:tc>
        <w:tc>
          <w:tcPr>
            <w:tcW w:w="904" w:type="dxa"/>
          </w:tcPr>
          <w:p w:rsidR="00810AFA" w:rsidRDefault="00810AFA">
            <w:pPr>
              <w:pStyle w:val="ConsPlusNormal"/>
              <w:jc w:val="right"/>
            </w:pPr>
            <w:r>
              <w:t>2717,87</w:t>
            </w:r>
          </w:p>
        </w:tc>
        <w:tc>
          <w:tcPr>
            <w:tcW w:w="6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21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551" w:type="dxa"/>
          </w:tcPr>
          <w:p w:rsidR="00810AFA" w:rsidRDefault="00810AFA">
            <w:pPr>
              <w:pStyle w:val="ConsPlusNormal"/>
            </w:pPr>
            <w:r>
              <w:t>Другие источники:</w:t>
            </w:r>
          </w:p>
        </w:tc>
        <w:tc>
          <w:tcPr>
            <w:tcW w:w="904" w:type="dxa"/>
          </w:tcPr>
          <w:p w:rsidR="00810AFA" w:rsidRDefault="00810AFA">
            <w:pPr>
              <w:pStyle w:val="ConsPlusNormal"/>
            </w:pPr>
          </w:p>
        </w:tc>
        <w:tc>
          <w:tcPr>
            <w:tcW w:w="904" w:type="dxa"/>
          </w:tcPr>
          <w:p w:rsidR="00810AFA" w:rsidRDefault="00810AFA">
            <w:pPr>
              <w:pStyle w:val="ConsPlusNormal"/>
            </w:pPr>
          </w:p>
        </w:tc>
        <w:tc>
          <w:tcPr>
            <w:tcW w:w="904" w:type="dxa"/>
          </w:tcPr>
          <w:p w:rsidR="00810AFA" w:rsidRDefault="00810AFA">
            <w:pPr>
              <w:pStyle w:val="ConsPlusNormal"/>
            </w:pPr>
          </w:p>
        </w:tc>
        <w:tc>
          <w:tcPr>
            <w:tcW w:w="604" w:type="dxa"/>
          </w:tcPr>
          <w:p w:rsidR="00810AFA" w:rsidRDefault="00810AFA">
            <w:pPr>
              <w:pStyle w:val="ConsPlusNormal"/>
            </w:pPr>
          </w:p>
        </w:tc>
        <w:tc>
          <w:tcPr>
            <w:tcW w:w="1020" w:type="dxa"/>
          </w:tcPr>
          <w:p w:rsidR="00810AFA" w:rsidRDefault="00810AFA">
            <w:pPr>
              <w:pStyle w:val="ConsPlusNormal"/>
            </w:pPr>
          </w:p>
        </w:tc>
      </w:tr>
      <w:tr w:rsidR="00810AFA">
        <w:tc>
          <w:tcPr>
            <w:tcW w:w="21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551" w:type="dxa"/>
          </w:tcPr>
          <w:p w:rsidR="00810AFA" w:rsidRDefault="00810AFA">
            <w:pPr>
              <w:pStyle w:val="ConsPlusNormal"/>
            </w:pPr>
            <w:r>
              <w:t>федеральный бюджет (по согласованию (прогноз)</w:t>
            </w:r>
          </w:p>
        </w:tc>
        <w:tc>
          <w:tcPr>
            <w:tcW w:w="9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6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21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551" w:type="dxa"/>
          </w:tcPr>
          <w:p w:rsidR="00810AFA" w:rsidRDefault="00810AFA">
            <w:pPr>
              <w:pStyle w:val="ConsPlusNormal"/>
            </w:pPr>
            <w:r>
              <w:t>бюджет Томской области (по согласованию (прогноз)</w:t>
            </w:r>
          </w:p>
        </w:tc>
        <w:tc>
          <w:tcPr>
            <w:tcW w:w="9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6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21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551" w:type="dxa"/>
          </w:tcPr>
          <w:p w:rsidR="00810AFA" w:rsidRDefault="00810AFA">
            <w:pPr>
              <w:pStyle w:val="ConsPlusNormal"/>
            </w:pPr>
            <w:r>
              <w:t>внебюджетные источники (по согласованию (прогноз)</w:t>
            </w:r>
          </w:p>
        </w:tc>
        <w:tc>
          <w:tcPr>
            <w:tcW w:w="9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6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21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551" w:type="dxa"/>
          </w:tcPr>
          <w:p w:rsidR="00810AFA" w:rsidRDefault="00810AFA">
            <w:pPr>
              <w:pStyle w:val="ConsPlusNormal"/>
            </w:pPr>
            <w:r>
              <w:t>Всего</w:t>
            </w:r>
          </w:p>
        </w:tc>
        <w:tc>
          <w:tcPr>
            <w:tcW w:w="904" w:type="dxa"/>
          </w:tcPr>
          <w:p w:rsidR="00810AFA" w:rsidRDefault="00810AFA">
            <w:pPr>
              <w:pStyle w:val="ConsPlusNormal"/>
              <w:jc w:val="right"/>
            </w:pPr>
            <w:r>
              <w:t>6598,74</w:t>
            </w:r>
          </w:p>
        </w:tc>
        <w:tc>
          <w:tcPr>
            <w:tcW w:w="904" w:type="dxa"/>
          </w:tcPr>
          <w:p w:rsidR="00810AFA" w:rsidRDefault="00810AFA">
            <w:pPr>
              <w:pStyle w:val="ConsPlusNormal"/>
              <w:jc w:val="right"/>
            </w:pPr>
            <w:r>
              <w:t>3880,87</w:t>
            </w:r>
          </w:p>
        </w:tc>
        <w:tc>
          <w:tcPr>
            <w:tcW w:w="904" w:type="dxa"/>
          </w:tcPr>
          <w:p w:rsidR="00810AFA" w:rsidRDefault="00810AFA">
            <w:pPr>
              <w:pStyle w:val="ConsPlusNormal"/>
              <w:jc w:val="right"/>
            </w:pPr>
            <w:r>
              <w:t>2717,87</w:t>
            </w:r>
          </w:p>
        </w:tc>
        <w:tc>
          <w:tcPr>
            <w:tcW w:w="6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</w:tbl>
    <w:p w:rsidR="00810AFA" w:rsidRDefault="00810AFA">
      <w:pPr>
        <w:pStyle w:val="ConsPlusNormal"/>
        <w:jc w:val="both"/>
      </w:pPr>
    </w:p>
    <w:p w:rsidR="00810AFA" w:rsidRDefault="00810AFA">
      <w:pPr>
        <w:pStyle w:val="ConsPlusTitle"/>
        <w:jc w:val="center"/>
        <w:outlineLvl w:val="2"/>
      </w:pPr>
      <w:r>
        <w:t>I. ХАРАКТЕРИСТИКА ТЕКУЩЕГО СОСТОЯНИЯ</w:t>
      </w:r>
    </w:p>
    <w:p w:rsidR="00810AFA" w:rsidRDefault="00810AFA">
      <w:pPr>
        <w:pStyle w:val="ConsPlusTitle"/>
        <w:jc w:val="center"/>
      </w:pPr>
      <w:r>
        <w:t>СФЕРЫ РЕАЛИЗАЦИИ ПОДПРОГРАММЫ 1</w:t>
      </w: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ind w:firstLine="540"/>
        <w:jc w:val="both"/>
      </w:pPr>
      <w:r>
        <w:t>Анализ статистических данных последних лет о состоянии криминогенной обстановки на территории ЗАТО Северск, предоставляемых Управлением внутренних дел России по закрытому административно-территориальному образованию г. Северск Томской области, показывает, что на территории обслуживания отмечается рост регистрации преступлений. Так, в 2023 году на территории ЗАТО Северск зарегистрировано 1363 преступления, что на 20,7% больше, чем в 2022 году (1129) и в 2021 году (1109). Уровень преступности также повысился и составляет 1217,2 условных преступлений на 100 тыс. жителей ЗАТО Северск (в 2022 г. - 1006, в 2021 г. - 988), при этом данный уровень является самым низким по городской зоне и значительно ниже среднеобластного показателя - 1842.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Рост количества преступлений сложился за счет увеличения количества зарегистрированных IT-преступлений (в 2023 г. - 692, в 2022 г. - 386, в 2021 г. - 335), в том числе дистанционных мошенничеств (в 2023 г. - 369, в 2022 г. - 228, в 2021 г. - 154) и фактов неправомерного доступа к компьютерной информации (в 2023 г. - 66, в 2022 г. - 5, в 2021 г. - 1). Необходимо отметить, что, несмотря на проводимую с населением разъяснительную работу, к этому направлению деятельности требуется повышенное внимание, необходимо качественное и системное взаимодействие органов местного самоуправления, правоохранительных органов и общественности.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Вместе с тем сократилось количество краж с проникновением (в 2023 г. - 38, в 2022 г. - 47, в 2021 г. - 78,), краж из гаражей (в 2023 г. - 5, в 2022 г. - 6, в 2021 г. - 14), краж из автомобилей (в 2023 г. - 5, в 2022 г. - 10, в 2021 г. - 14), грабежей (в 2023 г. - 8, в 2022 г. - 18, в 2021 г. - 14), угонов (в 2023 г. - 6, в 2022 г. - 8, в 2021 г. - 11).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Меньше совершено преступлений против личности (в 2023 г. - 91, в 2022 г. - 123, в 2021 г. - 134), убийств и изнасилований не зарегистрировано (в 2021 и 2022 годах зарегистрировано по 3 убийства и 1 изнасилованию соответственно), а количество фактов причинения тяжкого вреда здоровью возросло (в 2023 г. - 11, в 2022 г. - 6, в 2021 г. - 12).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lastRenderedPageBreak/>
        <w:t>Во многом спокойствие граждан определяется состоянием уличной преступности. Принимаемые меры по поддержанию правопорядка в общественных местах и на улицах способствовали сокращению числа данных преступлений. Так, в 2023 году количество преступлений, совершенных в общественных местах, снизилось на 13% (в 2023 г. - 330, в 2022 г. - 379, в 2021 г. - 310), в том числе на улице на 19,5% (в 2023 г. - 188, в 2022 г. - 266, в 2021 г. - 188). При этом их доля в общем числе зарегистрированных преступлений также снизилась. Достигнуто снижение количества тяжких и особо тяжких преступлений, совершенных на улице (в 2023 г. - 17, в 2022 г. - 33, в 2021 г. - 11).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Также в результате принимаемых профилактических мер удалось достигнуть снижения на 35% количества преступлений, совершенных в состоянии алкогольного опьянения (в 2023 г. - 104, в 2022 г. - 160, в 2021 г. - 169), и бытовой преступности на 40% (в 2023 г. - 29, в 2022 г. - 48, в 2021 г. - 52). За 2023 год лицами, ранее совершавшими преступления, совершено на 11,2% меньше преступлений (в 2023 г. - 403, в 2022 г. - 454, в 2021 г. - 415), а лицами с непогашенной судимостью на 6% (в 2023 г. - 232, в 2022 г. - 247, в 2021 г. - 237).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 xml:space="preserve">Несмотря на имеющуюся тенденцию к уменьшению, количество преступлений, совершенных в общественных местах, по-прежнему остается достаточно высоким. Данный факт в большей степени объясняется нехваткой личного состава сотрудников органов внутренних дел, участвующих непосредственно в охране общественного порядка и профилактике правонарушений. Поэтому одним из возможных способов решения проблемы уличной преступности является привлечение граждан и общественных формирований к охране общественного порядка. Федеральным </w:t>
      </w:r>
      <w:hyperlink r:id="rId42">
        <w:r>
          <w:rPr>
            <w:color w:val="0000FF"/>
          </w:rPr>
          <w:t>законом</w:t>
        </w:r>
      </w:hyperlink>
      <w:r>
        <w:t xml:space="preserve"> Российской Федерации от 2 апреля 2014 года N 44-ФЗ "Об участии граждан в охране общественного порядка" органам местного самоуправления предоставлено право оказывать поддержку гражданам и их объединениям, участвующим в охране общественного порядка, создавать условия для деятельности народных дружин, в том числе в виде материального стимулирования деятельности народных дружинников за счет средств соответствующих бюджетов.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Местная общественная организация "Народная дружина ЗАТО Северск" на сегодняшний день насчитывает 38 дружинников. Совместно с сотрудниками полиции члены местной общественной организации "Народная дружина ЗАТО Северск" ежедневно патрулируют улицы и дворы г. Северска, охраняют общественный порядок при проведении массовых мероприятий (в 2023 г. - 22, в 2022 г. - 33, в 2021 г. - 20), участвуют в профилактических рейдах (в 2023 г. - 68, в 2022 г. - 101, в 2021 г. - 151). В ходе совместного патрулирования при содействии народных дружинников выявляются и пресекаются административные правонарушения (в 2023 г. - 114, в 2022 г. - 294, в 2021 г. - 415). Лучшие народные дружинники поощряются грамотами и денежными премиями от Администрации Томской области и Администрации ЗАТО Северск.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 xml:space="preserve">Одной из важных составляющих профилактики преступлений и правонарушений является противодействие проявлениям угрозы террористической опасности и экстремизма. Главной задачей профилактики преступлений данной категории является недопущение террористических актов и проявлений экстремизма. В соответствии с </w:t>
      </w:r>
      <w:hyperlink r:id="rId43">
        <w:r>
          <w:rPr>
            <w:color w:val="0000FF"/>
          </w:rPr>
          <w:t>пунктом 7.1 статьи 16</w:t>
        </w:r>
      </w:hyperlink>
      <w:r>
        <w:t xml:space="preserve"> Федерального закона от 6 октября 2003 года N 131-ФЗ "Об общих принципах организации местного самоуправления в Российской Федерации" участие в профилактике терроризма и экстремизма, а также в минимизации и (или) ликвидации последствий проявлений терроризма и экстремизма в границах городского округа отнесено к вопросам местного значения.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 xml:space="preserve">В соответствии с </w:t>
      </w:r>
      <w:hyperlink r:id="rId44">
        <w:r>
          <w:rPr>
            <w:color w:val="0000FF"/>
          </w:rPr>
          <w:t>пунктами 2</w:t>
        </w:r>
      </w:hyperlink>
      <w:r>
        <w:t xml:space="preserve"> и </w:t>
      </w:r>
      <w:hyperlink r:id="rId45">
        <w:r>
          <w:rPr>
            <w:color w:val="0000FF"/>
          </w:rPr>
          <w:t>4 статьи 5.2</w:t>
        </w:r>
      </w:hyperlink>
      <w:r>
        <w:t xml:space="preserve"> Федерального закона от 6 марта 2006 года N 35-ФЗ "О противодействии терроризму" органы местного самоуправления при решении вопросов местного значения по участию в профилактике терроризма, а также в минимизации и (или) ликвидации последствий его проявлений организуют и проводят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мероприятий, обеспечивают выполнение требований к </w:t>
      </w:r>
      <w:r>
        <w:lastRenderedPageBreak/>
        <w:t>антитеррористической защищенности объектов, находящихся в муниципальной собственности или в ведении органов местного самоуправления.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В результате проведенных надзорными и контролирующими органами проверок муниципальных образовательных учреждений, учреждений культуры и спорта по вопросам обеспечения их антитеррористической защищенности были выявлены следующие недостатки: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1) в ряде образовательных учреждений, а также учреждений спорта, отдыха и оздоровления детей требуется устройство либо ремонт ограждения прилегающей территории, а также в ночное время отсутствует уличное освещение указанной территории;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2) требуется оснащение образовательных учреждений системами контроля и управления доступом, в том числе путем установки автоматических ворот на прилегающей территории;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3) по-прежнему требует повышенного внимания оснащение учреждений техническими средствами контроля, в том числе средствами видеонаблюдения, и системами оповещения людей об угрозе совершения либо совершении террористического акта.</w:t>
      </w: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Title"/>
        <w:jc w:val="center"/>
        <w:outlineLvl w:val="2"/>
      </w:pPr>
      <w:r>
        <w:t>II. ЦЕЛИ И ЗАДАЧИ ПОДПРОГРАММЫ 1, СРОКИ И ЭТАПЫ ЕЕ</w:t>
      </w:r>
    </w:p>
    <w:p w:rsidR="00810AFA" w:rsidRDefault="00810AFA">
      <w:pPr>
        <w:pStyle w:val="ConsPlusTitle"/>
        <w:jc w:val="center"/>
      </w:pPr>
      <w:r>
        <w:t>РЕАЛИЗАЦИИ, ЦЕЛЕВЫЕ ПОКАЗАТЕЛИ (ИНДИКАТОРЫ) РЕЗУЛЬТАТИВНОСТИ</w:t>
      </w:r>
    </w:p>
    <w:p w:rsidR="00810AFA" w:rsidRDefault="00810AFA">
      <w:pPr>
        <w:pStyle w:val="ConsPlusTitle"/>
        <w:jc w:val="center"/>
      </w:pPr>
      <w:r>
        <w:t>РЕАЛИЗАЦИИ ПОДПРОГРАММЫ 1</w:t>
      </w: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ind w:firstLine="540"/>
        <w:jc w:val="both"/>
      </w:pPr>
      <w:r>
        <w:t>Целью подпрограммы 1 является повышение эффективности работы в сфере профилактики правонарушений на территории ЗАТО Северск.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Для достижения цели поставлены четыре задачи: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1) вовлечение общественности в дело профилактики и предупреждения правонарушений;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2) профилактика террористических проявлений на территории ЗАТО Северск;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3) 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Северск;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4) 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территории ЗАТО Северск.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Сроки реализации подпрограммы 1: 2025 - 2027 годы. Этапы не предусматриваются.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Сведения о составе и значениях целевых показателей (индикаторах) результативности подпрограммы 1 приведены в таблице 1.</w:t>
      </w: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jc w:val="center"/>
      </w:pPr>
      <w:r>
        <w:t>Сведения о составе и значениях целевых показателей</w:t>
      </w:r>
    </w:p>
    <w:p w:rsidR="00810AFA" w:rsidRDefault="00810AFA">
      <w:pPr>
        <w:pStyle w:val="ConsPlusNormal"/>
        <w:jc w:val="center"/>
      </w:pPr>
      <w:r>
        <w:t>(индикаторов) результативности подпрограммы 1 "Профилактика</w:t>
      </w:r>
    </w:p>
    <w:p w:rsidR="00810AFA" w:rsidRDefault="00810AFA">
      <w:pPr>
        <w:pStyle w:val="ConsPlusNormal"/>
        <w:jc w:val="center"/>
      </w:pPr>
      <w:r>
        <w:t>преступлений и иных правонарушений на территории ЗАТО</w:t>
      </w:r>
    </w:p>
    <w:p w:rsidR="00810AFA" w:rsidRDefault="00810AFA">
      <w:pPr>
        <w:pStyle w:val="ConsPlusNormal"/>
        <w:jc w:val="center"/>
      </w:pPr>
      <w:r>
        <w:t>Северск" муниципальной программы "Обеспечение безопасности</w:t>
      </w:r>
    </w:p>
    <w:p w:rsidR="00810AFA" w:rsidRDefault="00810AFA">
      <w:pPr>
        <w:pStyle w:val="ConsPlusNormal"/>
        <w:jc w:val="center"/>
      </w:pPr>
      <w:r>
        <w:t>населения на территории ЗАТО Северск"</w:t>
      </w:r>
    </w:p>
    <w:p w:rsidR="00810AFA" w:rsidRDefault="00810AFA">
      <w:pPr>
        <w:pStyle w:val="ConsPlusNormal"/>
        <w:jc w:val="center"/>
      </w:pPr>
    </w:p>
    <w:p w:rsidR="00810AFA" w:rsidRDefault="00810AFA">
      <w:pPr>
        <w:pStyle w:val="ConsPlusNormal"/>
        <w:jc w:val="center"/>
      </w:pPr>
      <w:r>
        <w:t xml:space="preserve">(в ред. </w:t>
      </w:r>
      <w:hyperlink r:id="rId46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810AFA" w:rsidRDefault="00810AFA">
      <w:pPr>
        <w:pStyle w:val="ConsPlusNormal"/>
        <w:jc w:val="center"/>
      </w:pPr>
      <w:r>
        <w:t>от 13.02.2026 N 265-па)</w:t>
      </w: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jc w:val="right"/>
      </w:pPr>
      <w:r>
        <w:t>Таблица 1</w:t>
      </w: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sectPr w:rsidR="00810AFA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95"/>
        <w:gridCol w:w="2211"/>
        <w:gridCol w:w="852"/>
        <w:gridCol w:w="804"/>
        <w:gridCol w:w="804"/>
        <w:gridCol w:w="804"/>
        <w:gridCol w:w="804"/>
        <w:gridCol w:w="804"/>
        <w:gridCol w:w="964"/>
        <w:gridCol w:w="1304"/>
        <w:gridCol w:w="1871"/>
        <w:gridCol w:w="1757"/>
      </w:tblGrid>
      <w:tr w:rsidR="00810AFA">
        <w:tc>
          <w:tcPr>
            <w:tcW w:w="595" w:type="dxa"/>
            <w:vMerge w:val="restart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2211" w:type="dxa"/>
            <w:vMerge w:val="restart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852" w:type="dxa"/>
            <w:vMerge w:val="restart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4984" w:type="dxa"/>
            <w:gridSpan w:val="6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Значения целевых показателей</w:t>
            </w:r>
          </w:p>
        </w:tc>
        <w:tc>
          <w:tcPr>
            <w:tcW w:w="1304" w:type="dxa"/>
            <w:vMerge w:val="restart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Периодичность сбора данных</w:t>
            </w:r>
          </w:p>
        </w:tc>
        <w:tc>
          <w:tcPr>
            <w:tcW w:w="1871" w:type="dxa"/>
            <w:vMerge w:val="restart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Метод сбора информации</w:t>
            </w:r>
          </w:p>
        </w:tc>
        <w:tc>
          <w:tcPr>
            <w:tcW w:w="1757" w:type="dxa"/>
            <w:vMerge w:val="restart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Ответственный за сбор данных по показателю</w:t>
            </w:r>
          </w:p>
        </w:tc>
      </w:tr>
      <w:tr w:rsidR="00810AFA">
        <w:tc>
          <w:tcPr>
            <w:tcW w:w="595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21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852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804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804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804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804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804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964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2028 год (прогнозный период)</w:t>
            </w:r>
          </w:p>
        </w:tc>
        <w:tc>
          <w:tcPr>
            <w:tcW w:w="13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7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  <w:vMerge/>
          </w:tcPr>
          <w:p w:rsidR="00810AFA" w:rsidRDefault="00810AFA">
            <w:pPr>
              <w:pStyle w:val="ConsPlusNormal"/>
            </w:pPr>
          </w:p>
        </w:tc>
      </w:tr>
      <w:tr w:rsidR="00810AFA">
        <w:tc>
          <w:tcPr>
            <w:tcW w:w="595" w:type="dxa"/>
          </w:tcPr>
          <w:p w:rsidR="00810AFA" w:rsidRDefault="00810A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211" w:type="dxa"/>
          </w:tcPr>
          <w:p w:rsidR="00810AFA" w:rsidRDefault="00810AF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2" w:type="dxa"/>
          </w:tcPr>
          <w:p w:rsidR="00810AFA" w:rsidRDefault="00810AF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964" w:type="dxa"/>
          </w:tcPr>
          <w:p w:rsidR="00810AFA" w:rsidRDefault="00810AFA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871" w:type="dxa"/>
          </w:tcPr>
          <w:p w:rsidR="00810AFA" w:rsidRDefault="00810AFA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757" w:type="dxa"/>
          </w:tcPr>
          <w:p w:rsidR="00810AFA" w:rsidRDefault="00810AFA">
            <w:pPr>
              <w:pStyle w:val="ConsPlusNormal"/>
              <w:jc w:val="center"/>
            </w:pPr>
            <w:r>
              <w:t>12</w:t>
            </w:r>
          </w:p>
        </w:tc>
      </w:tr>
      <w:tr w:rsidR="00810AFA">
        <w:tc>
          <w:tcPr>
            <w:tcW w:w="13574" w:type="dxa"/>
            <w:gridSpan w:val="12"/>
          </w:tcPr>
          <w:p w:rsidR="00810AFA" w:rsidRDefault="00810AFA">
            <w:pPr>
              <w:pStyle w:val="ConsPlusNormal"/>
            </w:pPr>
            <w:r>
              <w:t>Показатели подпрограммы 1 "Профилактика преступлений и иных правонарушений на территории ЗАТО Северск"</w:t>
            </w:r>
          </w:p>
        </w:tc>
      </w:tr>
      <w:tr w:rsidR="00810AFA">
        <w:tc>
          <w:tcPr>
            <w:tcW w:w="595" w:type="dxa"/>
          </w:tcPr>
          <w:p w:rsidR="00810AFA" w:rsidRDefault="00810AFA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211" w:type="dxa"/>
          </w:tcPr>
          <w:p w:rsidR="00810AFA" w:rsidRDefault="00810AFA">
            <w:pPr>
              <w:pStyle w:val="ConsPlusNormal"/>
            </w:pPr>
            <w:r>
              <w:t>Удельный вес преступлений, совершенных в общественных местах, в том числе на улицах, от общего числа зарегистрированных преступлений</w:t>
            </w:r>
          </w:p>
        </w:tc>
        <w:tc>
          <w:tcPr>
            <w:tcW w:w="852" w:type="dxa"/>
          </w:tcPr>
          <w:p w:rsidR="00810AFA" w:rsidRDefault="00810AFA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24,2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24,1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25,2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24,9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24,7</w:t>
            </w:r>
          </w:p>
        </w:tc>
        <w:tc>
          <w:tcPr>
            <w:tcW w:w="964" w:type="dxa"/>
          </w:tcPr>
          <w:p w:rsidR="00810AFA" w:rsidRDefault="00810AFA">
            <w:pPr>
              <w:pStyle w:val="ConsPlusNormal"/>
              <w:jc w:val="center"/>
            </w:pPr>
            <w:r>
              <w:t>24,5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</w:pPr>
            <w:r>
              <w:t>Ежеквартально</w:t>
            </w:r>
          </w:p>
        </w:tc>
        <w:tc>
          <w:tcPr>
            <w:tcW w:w="1871" w:type="dxa"/>
          </w:tcPr>
          <w:p w:rsidR="00810AFA" w:rsidRDefault="00810AFA">
            <w:pPr>
              <w:pStyle w:val="ConsPlusNormal"/>
            </w:pPr>
            <w:r>
              <w:t>Ведомственная статистика УМВД России по ЗАТО Северск Томской области</w:t>
            </w: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810AFA">
        <w:tc>
          <w:tcPr>
            <w:tcW w:w="595" w:type="dxa"/>
          </w:tcPr>
          <w:p w:rsidR="00810AFA" w:rsidRDefault="00810AFA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211" w:type="dxa"/>
          </w:tcPr>
          <w:p w:rsidR="00810AFA" w:rsidRDefault="00810AFA">
            <w:pPr>
              <w:pStyle w:val="ConsPlusNormal"/>
            </w:pPr>
            <w:r>
              <w:t>Количество общественных объединений граждан, участвующих в охране общественного порядка</w:t>
            </w:r>
          </w:p>
        </w:tc>
        <w:tc>
          <w:tcPr>
            <w:tcW w:w="852" w:type="dxa"/>
          </w:tcPr>
          <w:p w:rsidR="00810AFA" w:rsidRDefault="00810AFA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</w:pPr>
            <w:r>
              <w:t>Ежеквартально</w:t>
            </w:r>
          </w:p>
        </w:tc>
        <w:tc>
          <w:tcPr>
            <w:tcW w:w="1871" w:type="dxa"/>
          </w:tcPr>
          <w:p w:rsidR="00810AFA" w:rsidRDefault="00810AFA">
            <w:pPr>
              <w:pStyle w:val="ConsPlusNormal"/>
            </w:pPr>
            <w:r>
              <w:t>Ведомственная статистика Управления ЧС Администрации ЗАТО Северск</w:t>
            </w: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810AFA">
        <w:tc>
          <w:tcPr>
            <w:tcW w:w="595" w:type="dxa"/>
          </w:tcPr>
          <w:p w:rsidR="00810AFA" w:rsidRDefault="00810AFA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211" w:type="dxa"/>
          </w:tcPr>
          <w:p w:rsidR="00810AFA" w:rsidRDefault="00810AFA">
            <w:pPr>
              <w:pStyle w:val="ConsPlusNormal"/>
            </w:pPr>
            <w:r>
              <w:t xml:space="preserve">Количество зданий учреждений образования, культуры и спорта, детских </w:t>
            </w:r>
            <w:r>
              <w:lastRenderedPageBreak/>
              <w:t>оздоровительных лагерей, оснащенных средствами обеспечения безопасности</w:t>
            </w:r>
          </w:p>
        </w:tc>
        <w:tc>
          <w:tcPr>
            <w:tcW w:w="852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ед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114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</w:pPr>
            <w:r>
              <w:t>Ежеквартально</w:t>
            </w:r>
          </w:p>
        </w:tc>
        <w:tc>
          <w:tcPr>
            <w:tcW w:w="1871" w:type="dxa"/>
          </w:tcPr>
          <w:p w:rsidR="00810AFA" w:rsidRDefault="00810AFA">
            <w:pPr>
              <w:pStyle w:val="ConsPlusNormal"/>
            </w:pPr>
            <w:r>
              <w:t xml:space="preserve">Ведомственная статистика Управления образования, Управления </w:t>
            </w:r>
            <w:r>
              <w:lastRenderedPageBreak/>
              <w:t>культуры, УМСП ФКиС Администрации ЗАТО Северск, УКС Администрации ЗАТО Северск</w:t>
            </w: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lastRenderedPageBreak/>
              <w:t>Управление ЧС Администрации ЗАТО Северск</w:t>
            </w:r>
          </w:p>
        </w:tc>
      </w:tr>
      <w:tr w:rsidR="00810AFA">
        <w:tc>
          <w:tcPr>
            <w:tcW w:w="13574" w:type="dxa"/>
            <w:gridSpan w:val="12"/>
          </w:tcPr>
          <w:p w:rsidR="00810AFA" w:rsidRDefault="00810AFA">
            <w:pPr>
              <w:pStyle w:val="ConsPlusNormal"/>
            </w:pPr>
            <w:r>
              <w:t>Показатели задачи 1 "Вовлечение общественности в дело профилактики и предупреждения правонарушений" подпрограммы 1</w:t>
            </w:r>
          </w:p>
        </w:tc>
      </w:tr>
      <w:tr w:rsidR="00810AFA">
        <w:tc>
          <w:tcPr>
            <w:tcW w:w="595" w:type="dxa"/>
          </w:tcPr>
          <w:p w:rsidR="00810AFA" w:rsidRDefault="00810AFA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211" w:type="dxa"/>
          </w:tcPr>
          <w:p w:rsidR="00810AFA" w:rsidRDefault="00810AFA">
            <w:pPr>
              <w:pStyle w:val="ConsPlusNormal"/>
            </w:pPr>
            <w:r>
              <w:t>Число поощренных народных дружинников и (или) членов иных некоммерческих общественных организаций правоохранительной направленности</w:t>
            </w:r>
          </w:p>
        </w:tc>
        <w:tc>
          <w:tcPr>
            <w:tcW w:w="852" w:type="dxa"/>
          </w:tcPr>
          <w:p w:rsidR="00810AFA" w:rsidRDefault="00810AFA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109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132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132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</w:pPr>
            <w:r>
              <w:t>Ежеквартально</w:t>
            </w:r>
          </w:p>
        </w:tc>
        <w:tc>
          <w:tcPr>
            <w:tcW w:w="1871" w:type="dxa"/>
          </w:tcPr>
          <w:p w:rsidR="00810AFA" w:rsidRDefault="00810AFA">
            <w:pPr>
              <w:pStyle w:val="ConsPlusNormal"/>
            </w:pPr>
            <w:r>
              <w:t>Ведомственная статистика Управления ЧС Администрации ЗАТО Северск</w:t>
            </w: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810AFA">
        <w:tc>
          <w:tcPr>
            <w:tcW w:w="595" w:type="dxa"/>
          </w:tcPr>
          <w:p w:rsidR="00810AFA" w:rsidRDefault="00810AFA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2211" w:type="dxa"/>
          </w:tcPr>
          <w:p w:rsidR="00810AFA" w:rsidRDefault="00810AFA">
            <w:pPr>
              <w:pStyle w:val="ConsPlusNormal"/>
            </w:pPr>
            <w:r>
              <w:t>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</w:t>
            </w:r>
          </w:p>
        </w:tc>
        <w:tc>
          <w:tcPr>
            <w:tcW w:w="852" w:type="dxa"/>
          </w:tcPr>
          <w:p w:rsidR="00810AFA" w:rsidRDefault="00810AFA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64" w:type="dxa"/>
          </w:tcPr>
          <w:p w:rsidR="00810AFA" w:rsidRDefault="00810AFA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</w:pPr>
            <w:r>
              <w:t>Ежеквартально</w:t>
            </w:r>
          </w:p>
        </w:tc>
        <w:tc>
          <w:tcPr>
            <w:tcW w:w="1871" w:type="dxa"/>
          </w:tcPr>
          <w:p w:rsidR="00810AFA" w:rsidRDefault="00810AFA">
            <w:pPr>
              <w:pStyle w:val="ConsPlusNormal"/>
            </w:pPr>
            <w:r>
              <w:t>Ведомственная статистика Управления ЧС Администрации ЗАТО Северск</w:t>
            </w: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810AFA">
        <w:tc>
          <w:tcPr>
            <w:tcW w:w="595" w:type="dxa"/>
          </w:tcPr>
          <w:p w:rsidR="00810AFA" w:rsidRDefault="00810AFA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2211" w:type="dxa"/>
          </w:tcPr>
          <w:p w:rsidR="00810AFA" w:rsidRDefault="00810AFA">
            <w:pPr>
              <w:pStyle w:val="ConsPlusNormal"/>
            </w:pPr>
            <w:r>
              <w:t>Количество поощренных участников</w:t>
            </w:r>
          </w:p>
        </w:tc>
        <w:tc>
          <w:tcPr>
            <w:tcW w:w="852" w:type="dxa"/>
          </w:tcPr>
          <w:p w:rsidR="00810AFA" w:rsidRDefault="00810AFA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</w:pPr>
            <w:r>
              <w:t>Ежеквартально</w:t>
            </w:r>
          </w:p>
        </w:tc>
        <w:tc>
          <w:tcPr>
            <w:tcW w:w="1871" w:type="dxa"/>
          </w:tcPr>
          <w:p w:rsidR="00810AFA" w:rsidRDefault="00810AFA">
            <w:pPr>
              <w:pStyle w:val="ConsPlusNormal"/>
            </w:pPr>
            <w:r>
              <w:t xml:space="preserve">Ведомственная статистика Управления ЧС </w:t>
            </w:r>
            <w:r>
              <w:lastRenderedPageBreak/>
              <w:t>Администрации ЗАТО Северск</w:t>
            </w: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lastRenderedPageBreak/>
              <w:t>Управление ЧС Администрации ЗАТО Северск</w:t>
            </w:r>
          </w:p>
        </w:tc>
      </w:tr>
      <w:tr w:rsidR="00810AFA">
        <w:tc>
          <w:tcPr>
            <w:tcW w:w="13574" w:type="dxa"/>
            <w:gridSpan w:val="12"/>
          </w:tcPr>
          <w:p w:rsidR="00810AFA" w:rsidRDefault="00810AFA">
            <w:pPr>
              <w:pStyle w:val="ConsPlusNormal"/>
            </w:pPr>
            <w:r>
              <w:t>Показатели задачи 2 "Профилактика террористических проявлений на территории ЗАТО Северск" подпрограммы 1</w:t>
            </w:r>
          </w:p>
        </w:tc>
      </w:tr>
      <w:tr w:rsidR="00810AFA">
        <w:tc>
          <w:tcPr>
            <w:tcW w:w="595" w:type="dxa"/>
          </w:tcPr>
          <w:p w:rsidR="00810AFA" w:rsidRDefault="00810AFA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211" w:type="dxa"/>
          </w:tcPr>
          <w:p w:rsidR="00810AFA" w:rsidRDefault="00810AFA">
            <w:pPr>
              <w:pStyle w:val="ConsPlusNormal"/>
            </w:pPr>
            <w:r>
              <w:t>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</w:t>
            </w:r>
          </w:p>
        </w:tc>
        <w:tc>
          <w:tcPr>
            <w:tcW w:w="852" w:type="dxa"/>
          </w:tcPr>
          <w:p w:rsidR="00810AFA" w:rsidRDefault="00810AFA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964" w:type="dxa"/>
          </w:tcPr>
          <w:p w:rsidR="00810AFA" w:rsidRDefault="00810AFA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</w:pPr>
            <w:r>
              <w:t>Ежеквартально</w:t>
            </w:r>
          </w:p>
        </w:tc>
        <w:tc>
          <w:tcPr>
            <w:tcW w:w="1871" w:type="dxa"/>
          </w:tcPr>
          <w:p w:rsidR="00810AFA" w:rsidRDefault="00810AFA">
            <w:pPr>
              <w:pStyle w:val="ConsPlusNormal"/>
            </w:pPr>
            <w:r>
              <w:t>Ведомственная статистика Управления образования, Управления культуры</w:t>
            </w: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810AFA">
        <w:tc>
          <w:tcPr>
            <w:tcW w:w="13574" w:type="dxa"/>
            <w:gridSpan w:val="12"/>
          </w:tcPr>
          <w:p w:rsidR="00810AFA" w:rsidRDefault="00810AFA">
            <w:pPr>
              <w:pStyle w:val="ConsPlusNormal"/>
            </w:pPr>
            <w:r>
              <w:t>Показатели задачи 3 "Повышение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Северск" подпрограммы 1</w:t>
            </w:r>
          </w:p>
        </w:tc>
      </w:tr>
      <w:tr w:rsidR="00810AFA">
        <w:tc>
          <w:tcPr>
            <w:tcW w:w="595" w:type="dxa"/>
          </w:tcPr>
          <w:p w:rsidR="00810AFA" w:rsidRDefault="00810AFA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2211" w:type="dxa"/>
          </w:tcPr>
          <w:p w:rsidR="00810AFA" w:rsidRDefault="00810AFA">
            <w:pPr>
              <w:pStyle w:val="ConsPlusNormal"/>
            </w:pPr>
            <w:r>
              <w:t>Количество объектов образования, культуры, спорта и детских оздоровительных лагерей, в которых проведено устройство (реконструкция, ремонт) ограждений территорий</w:t>
            </w:r>
          </w:p>
        </w:tc>
        <w:tc>
          <w:tcPr>
            <w:tcW w:w="852" w:type="dxa"/>
          </w:tcPr>
          <w:p w:rsidR="00810AFA" w:rsidRDefault="00810AFA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</w:pPr>
            <w:r>
              <w:t>Ежеквартально</w:t>
            </w:r>
          </w:p>
        </w:tc>
        <w:tc>
          <w:tcPr>
            <w:tcW w:w="1871" w:type="dxa"/>
          </w:tcPr>
          <w:p w:rsidR="00810AFA" w:rsidRDefault="00810AFA">
            <w:pPr>
              <w:pStyle w:val="ConsPlusNormal"/>
            </w:pPr>
            <w:r>
              <w:t>Ведомственная статистика Управления образования, Управления культуры, УМСП ФКиС Администрации ЗАТО Северск, УКС Администрации ЗАТО Северск</w:t>
            </w: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810AFA">
        <w:tc>
          <w:tcPr>
            <w:tcW w:w="595" w:type="dxa"/>
          </w:tcPr>
          <w:p w:rsidR="00810AFA" w:rsidRDefault="00810AFA">
            <w:pPr>
              <w:pStyle w:val="ConsPlusNormal"/>
              <w:jc w:val="center"/>
            </w:pPr>
            <w:r>
              <w:t>3.2</w:t>
            </w:r>
          </w:p>
        </w:tc>
        <w:tc>
          <w:tcPr>
            <w:tcW w:w="2211" w:type="dxa"/>
          </w:tcPr>
          <w:p w:rsidR="00810AFA" w:rsidRDefault="00810AFA">
            <w:pPr>
              <w:pStyle w:val="ConsPlusNormal"/>
            </w:pPr>
            <w:r>
              <w:t xml:space="preserve">Количество объектов образования, </w:t>
            </w:r>
            <w:r>
              <w:lastRenderedPageBreak/>
              <w:t>культуры, спорта и детских оздоровительных лагерей, в которых установлены, модернизированы (реконструированы) системы видеонаблюдения</w:t>
            </w:r>
          </w:p>
        </w:tc>
        <w:tc>
          <w:tcPr>
            <w:tcW w:w="852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ед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</w:pPr>
            <w:r>
              <w:t>Ежеквартально</w:t>
            </w:r>
          </w:p>
        </w:tc>
        <w:tc>
          <w:tcPr>
            <w:tcW w:w="1871" w:type="dxa"/>
          </w:tcPr>
          <w:p w:rsidR="00810AFA" w:rsidRDefault="00810AFA">
            <w:pPr>
              <w:pStyle w:val="ConsPlusNormal"/>
            </w:pPr>
            <w:r>
              <w:t xml:space="preserve">Ведомственная статистика </w:t>
            </w:r>
            <w:r>
              <w:lastRenderedPageBreak/>
              <w:t>Управления образования, Управления культуры, УМСП ФКиС Администрации ЗАТО Северск</w:t>
            </w: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lastRenderedPageBreak/>
              <w:t xml:space="preserve">Управление ЧС Администрации </w:t>
            </w:r>
            <w:r>
              <w:lastRenderedPageBreak/>
              <w:t>ЗАТО Северск</w:t>
            </w:r>
          </w:p>
        </w:tc>
      </w:tr>
      <w:tr w:rsidR="00810AFA">
        <w:tc>
          <w:tcPr>
            <w:tcW w:w="595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3.3</w:t>
            </w:r>
          </w:p>
        </w:tc>
        <w:tc>
          <w:tcPr>
            <w:tcW w:w="2211" w:type="dxa"/>
          </w:tcPr>
          <w:p w:rsidR="00810AFA" w:rsidRDefault="00810AFA">
            <w:pPr>
              <w:pStyle w:val="ConsPlusNormal"/>
            </w:pPr>
            <w:r>
              <w:t>Количество объектов образования, культуры, спорта и детских оздоровительных лагерей, в которых установлены, модернизированы (реконструированы) системы контроля и управления доступом</w:t>
            </w:r>
          </w:p>
        </w:tc>
        <w:tc>
          <w:tcPr>
            <w:tcW w:w="852" w:type="dxa"/>
          </w:tcPr>
          <w:p w:rsidR="00810AFA" w:rsidRDefault="00810AFA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</w:pPr>
            <w:r>
              <w:t>Ежеквартально</w:t>
            </w:r>
          </w:p>
        </w:tc>
        <w:tc>
          <w:tcPr>
            <w:tcW w:w="1871" w:type="dxa"/>
          </w:tcPr>
          <w:p w:rsidR="00810AFA" w:rsidRDefault="00810AFA">
            <w:pPr>
              <w:pStyle w:val="ConsPlusNormal"/>
            </w:pPr>
            <w:r>
              <w:t>Ведомственная статистика Управления образования, Управления культуры, УМСП ФКиС Администрации ЗАТО Северск</w:t>
            </w: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810AFA">
        <w:tc>
          <w:tcPr>
            <w:tcW w:w="13574" w:type="dxa"/>
            <w:gridSpan w:val="12"/>
          </w:tcPr>
          <w:p w:rsidR="00810AFA" w:rsidRDefault="00810AFA">
            <w:pPr>
              <w:pStyle w:val="ConsPlusNormal"/>
            </w:pPr>
            <w:r>
              <w:t>Показатели задачи 4 "Создание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территории ЗАТО Северск" подпрограммы 1</w:t>
            </w:r>
          </w:p>
        </w:tc>
      </w:tr>
      <w:tr w:rsidR="00810AFA">
        <w:tc>
          <w:tcPr>
            <w:tcW w:w="595" w:type="dxa"/>
          </w:tcPr>
          <w:p w:rsidR="00810AFA" w:rsidRDefault="00810AFA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2211" w:type="dxa"/>
          </w:tcPr>
          <w:p w:rsidR="00810AFA" w:rsidRDefault="00810AFA">
            <w:pPr>
              <w:pStyle w:val="ConsPlusNormal"/>
            </w:pPr>
            <w:r>
              <w:t>Количество проведенных мероприятий антиэкстремистской направленности</w:t>
            </w:r>
          </w:p>
        </w:tc>
        <w:tc>
          <w:tcPr>
            <w:tcW w:w="852" w:type="dxa"/>
          </w:tcPr>
          <w:p w:rsidR="00810AFA" w:rsidRDefault="00810AFA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416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416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416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416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416</w:t>
            </w:r>
          </w:p>
        </w:tc>
        <w:tc>
          <w:tcPr>
            <w:tcW w:w="964" w:type="dxa"/>
          </w:tcPr>
          <w:p w:rsidR="00810AFA" w:rsidRDefault="00810AFA">
            <w:pPr>
              <w:pStyle w:val="ConsPlusNormal"/>
              <w:jc w:val="center"/>
            </w:pPr>
            <w:r>
              <w:t>416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</w:pPr>
            <w:r>
              <w:t>Ежеквартально</w:t>
            </w:r>
          </w:p>
        </w:tc>
        <w:tc>
          <w:tcPr>
            <w:tcW w:w="1871" w:type="dxa"/>
          </w:tcPr>
          <w:p w:rsidR="00810AFA" w:rsidRDefault="00810AFA">
            <w:pPr>
              <w:pStyle w:val="ConsPlusNormal"/>
            </w:pPr>
            <w:r>
              <w:t xml:space="preserve">Ведомственная статистика Управления образования, Управления культуры, УМСП ФКиС Администрации </w:t>
            </w:r>
            <w:r>
              <w:lastRenderedPageBreak/>
              <w:t>ЗАТО Северск</w:t>
            </w: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lastRenderedPageBreak/>
              <w:t>Управление ЧС Администрации ЗАТО Северск</w:t>
            </w:r>
          </w:p>
        </w:tc>
      </w:tr>
      <w:tr w:rsidR="00810AFA">
        <w:tc>
          <w:tcPr>
            <w:tcW w:w="595" w:type="dxa"/>
          </w:tcPr>
          <w:p w:rsidR="00810AFA" w:rsidRDefault="00810AFA">
            <w:pPr>
              <w:pStyle w:val="ConsPlusNormal"/>
              <w:jc w:val="center"/>
            </w:pPr>
            <w:r>
              <w:t>4.2</w:t>
            </w:r>
          </w:p>
        </w:tc>
        <w:tc>
          <w:tcPr>
            <w:tcW w:w="2211" w:type="dxa"/>
          </w:tcPr>
          <w:p w:rsidR="00810AFA" w:rsidRDefault="00810AFA">
            <w:pPr>
              <w:pStyle w:val="ConsPlusNormal"/>
            </w:pPr>
            <w:r>
              <w:t>Число лиц, прошедших обучение по вопросам межнациональных и межконфессиональных отношений, противодействия экстремизму</w:t>
            </w:r>
          </w:p>
        </w:tc>
        <w:tc>
          <w:tcPr>
            <w:tcW w:w="852" w:type="dxa"/>
          </w:tcPr>
          <w:p w:rsidR="00810AFA" w:rsidRDefault="00810AFA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</w:pPr>
            <w:r>
              <w:t>Ежеквартально</w:t>
            </w:r>
          </w:p>
        </w:tc>
        <w:tc>
          <w:tcPr>
            <w:tcW w:w="1871" w:type="dxa"/>
          </w:tcPr>
          <w:p w:rsidR="00810AFA" w:rsidRDefault="00810AFA">
            <w:pPr>
              <w:pStyle w:val="ConsPlusNormal"/>
            </w:pPr>
            <w:r>
              <w:t>Ведомственная статистика Управления образования, Управления культуры, УМСП ФКиС Администрации ЗАТО Северск</w:t>
            </w: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</w:tbl>
    <w:p w:rsidR="00810AFA" w:rsidRDefault="00810AFA">
      <w:pPr>
        <w:pStyle w:val="ConsPlusNormal"/>
        <w:sectPr w:rsidR="00810AFA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Title"/>
        <w:jc w:val="center"/>
        <w:outlineLvl w:val="2"/>
      </w:pPr>
      <w:r>
        <w:t>III. СИСТЕМА МЕРОПРИЯТИЙ ПОДПРОГРАММЫ 1</w:t>
      </w:r>
    </w:p>
    <w:p w:rsidR="00810AFA" w:rsidRDefault="00810AFA">
      <w:pPr>
        <w:pStyle w:val="ConsPlusTitle"/>
        <w:jc w:val="center"/>
      </w:pPr>
      <w:r>
        <w:t>И ЕЕ РЕСУРСНОЕ ОБЕСПЕЧЕНИЕ</w:t>
      </w:r>
    </w:p>
    <w:p w:rsidR="00810AFA" w:rsidRDefault="00810AFA">
      <w:pPr>
        <w:pStyle w:val="ConsPlusNormal"/>
        <w:jc w:val="center"/>
      </w:pPr>
    </w:p>
    <w:p w:rsidR="00810AFA" w:rsidRDefault="00810AFA">
      <w:pPr>
        <w:pStyle w:val="ConsPlusNormal"/>
        <w:jc w:val="center"/>
      </w:pPr>
      <w:r>
        <w:t xml:space="preserve">(в ред. </w:t>
      </w:r>
      <w:hyperlink r:id="rId47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810AFA" w:rsidRDefault="00810AFA">
      <w:pPr>
        <w:pStyle w:val="ConsPlusNormal"/>
        <w:jc w:val="center"/>
      </w:pPr>
      <w:r>
        <w:t>от 23.10.2025 N 2607-па)</w:t>
      </w: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ind w:firstLine="540"/>
        <w:jc w:val="both"/>
      </w:pPr>
      <w:r>
        <w:t>В рамках решения задач подпрограммы 1 планируется реализация: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1) основных мероприятий (до 31.12.2025):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а) создание условий для деятельности общественных объединений граждан правоохранительной направленности;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б) противодействие распространению идеологии терроризма на территории ЗАТО Северск;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в) оснащение мест с массовым пребыванием людей и иных потенциальных объектов террористических посягательств на территории ЗАТО Северск средствами обеспечения безопасности;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г) реализация мер, направленных на противодействие распространению экстремистской идеологии и осуществлению экстремистской деятельности, укрепление межнационального и межконфессионального согласия, профилактику межнациональных и межэтнических конфликтов;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2) комплексов процессных мероприятий (далее - КПМ) (с 01.01.2026):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а) КПМ "Вовлечение общественности в дело профилактики и предупреждения правонарушений";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б) КПМ "Профилактика террористических проявлений на территории ЗАТО Северск";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в) КПМ "Повышение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Северск";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г) КПМ "Создание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территории ЗАТО Северск".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Источником финансирования предусматривается местный бюджет.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Ресурсное обеспечение подпрограммы 1 представлено в таблице 2.</w:t>
      </w: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jc w:val="center"/>
      </w:pPr>
      <w:r>
        <w:t>Перечень структурных элементов и ресурсное обеспечение</w:t>
      </w:r>
    </w:p>
    <w:p w:rsidR="00810AFA" w:rsidRDefault="00810AFA">
      <w:pPr>
        <w:pStyle w:val="ConsPlusNormal"/>
        <w:jc w:val="center"/>
      </w:pPr>
      <w:r>
        <w:t>подпрограммы 1 "Профилактика преступлений и иных</w:t>
      </w:r>
    </w:p>
    <w:p w:rsidR="00810AFA" w:rsidRDefault="00810AFA">
      <w:pPr>
        <w:pStyle w:val="ConsPlusNormal"/>
        <w:jc w:val="center"/>
      </w:pPr>
      <w:r>
        <w:t>правонарушений на территории ЗАТО Северск" муниципальной</w:t>
      </w:r>
    </w:p>
    <w:p w:rsidR="00810AFA" w:rsidRDefault="00810AFA">
      <w:pPr>
        <w:pStyle w:val="ConsPlusNormal"/>
        <w:jc w:val="center"/>
      </w:pPr>
      <w:r>
        <w:t>программы "Обеспечение безопасности населения на территории</w:t>
      </w:r>
    </w:p>
    <w:p w:rsidR="00810AFA" w:rsidRDefault="00810AFA">
      <w:pPr>
        <w:pStyle w:val="ConsPlusNormal"/>
        <w:jc w:val="center"/>
      </w:pPr>
      <w:r>
        <w:t>ЗАТО Северск"</w:t>
      </w:r>
    </w:p>
    <w:p w:rsidR="00810AFA" w:rsidRDefault="00810AFA">
      <w:pPr>
        <w:pStyle w:val="ConsPlusNormal"/>
        <w:jc w:val="center"/>
      </w:pPr>
    </w:p>
    <w:p w:rsidR="00810AFA" w:rsidRDefault="00810AFA">
      <w:pPr>
        <w:pStyle w:val="ConsPlusNormal"/>
        <w:jc w:val="center"/>
      </w:pPr>
      <w:r>
        <w:t xml:space="preserve">(в ред. </w:t>
      </w:r>
      <w:hyperlink r:id="rId48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810AFA" w:rsidRDefault="00810AFA">
      <w:pPr>
        <w:pStyle w:val="ConsPlusNormal"/>
        <w:jc w:val="center"/>
      </w:pPr>
      <w:r>
        <w:t>от 13.02.2026 N 265-па)</w:t>
      </w: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jc w:val="right"/>
      </w:pPr>
      <w:r>
        <w:t>Таблица 2</w:t>
      </w: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sectPr w:rsidR="00810AFA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52"/>
        <w:gridCol w:w="2282"/>
        <w:gridCol w:w="1260"/>
        <w:gridCol w:w="1685"/>
        <w:gridCol w:w="1396"/>
        <w:gridCol w:w="1373"/>
        <w:gridCol w:w="942"/>
        <w:gridCol w:w="1486"/>
        <w:gridCol w:w="1556"/>
        <w:gridCol w:w="2220"/>
        <w:gridCol w:w="1182"/>
      </w:tblGrid>
      <w:tr w:rsidR="00810AFA">
        <w:tc>
          <w:tcPr>
            <w:tcW w:w="724" w:type="dxa"/>
            <w:vMerge w:val="restart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2211" w:type="dxa"/>
            <w:vMerge w:val="restart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Наименования задачи подпрограммы, структурного элемента мероприятия приоритетного проекта</w:t>
            </w:r>
          </w:p>
        </w:tc>
        <w:tc>
          <w:tcPr>
            <w:tcW w:w="1444" w:type="dxa"/>
            <w:vMerge w:val="restart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1191" w:type="dxa"/>
            <w:vMerge w:val="restart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Объем финансирования, тыс. руб.</w:t>
            </w:r>
          </w:p>
        </w:tc>
        <w:tc>
          <w:tcPr>
            <w:tcW w:w="4909" w:type="dxa"/>
            <w:gridSpan w:val="4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  <w:tc>
          <w:tcPr>
            <w:tcW w:w="1587" w:type="dxa"/>
            <w:vMerge w:val="restart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Участники подпрограммы, участники мероприятия</w:t>
            </w:r>
          </w:p>
        </w:tc>
        <w:tc>
          <w:tcPr>
            <w:tcW w:w="3293" w:type="dxa"/>
            <w:gridSpan w:val="2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1304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областного бюджета (по согласованию (прогноз)</w:t>
            </w:r>
          </w:p>
        </w:tc>
        <w:tc>
          <w:tcPr>
            <w:tcW w:w="1054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местного бюджета</w:t>
            </w:r>
          </w:p>
        </w:tc>
        <w:tc>
          <w:tcPr>
            <w:tcW w:w="1247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внебюджетных источников (по согласованию (прогноз)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1309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810AFA">
        <w:tc>
          <w:tcPr>
            <w:tcW w:w="724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211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44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91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04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04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54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47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587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984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309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11</w:t>
            </w:r>
          </w:p>
        </w:tc>
      </w:tr>
      <w:tr w:rsidR="00810AFA">
        <w:tc>
          <w:tcPr>
            <w:tcW w:w="724" w:type="dxa"/>
          </w:tcPr>
          <w:p w:rsidR="00810AFA" w:rsidRDefault="00810AFA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4635" w:type="dxa"/>
            <w:gridSpan w:val="10"/>
          </w:tcPr>
          <w:p w:rsidR="00810AFA" w:rsidRDefault="00810AFA">
            <w:pPr>
              <w:pStyle w:val="ConsPlusNormal"/>
            </w:pPr>
            <w:r>
              <w:t>Задача 1 "Вовлечение общественности в дело профилактики и предупреждения правонарушений" подпрограммы 1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211" w:type="dxa"/>
            <w:vMerge w:val="restart"/>
          </w:tcPr>
          <w:p w:rsidR="00810AFA" w:rsidRDefault="00810AFA">
            <w:pPr>
              <w:pStyle w:val="ConsPlusNormal"/>
            </w:pPr>
            <w:r>
              <w:t>Основное мероприятие. Создание условий для деятельности общественных объединений граждан правоохранительной направленности (до 31.12.2025), в т.ч.:</w:t>
            </w: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325,10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325,10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325,10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325,10</w:t>
            </w:r>
          </w:p>
        </w:tc>
        <w:tc>
          <w:tcPr>
            <w:tcW w:w="1247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t>71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 xml:space="preserve">2. Количество рабочих встреч, собраний по вопросам деятельности народных дружин и иных некоммерческих </w:t>
            </w:r>
            <w:r>
              <w:lastRenderedPageBreak/>
              <w:t>общественных организаций правоохранительной направленности, ед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lastRenderedPageBreak/>
              <w:t>4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3. Количество поощренных участников, чел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t>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2211" w:type="dxa"/>
            <w:vMerge w:val="restart"/>
          </w:tcPr>
          <w:p w:rsidR="00810AFA" w:rsidRDefault="00810AFA">
            <w:pPr>
              <w:pStyle w:val="ConsPlusNormal"/>
            </w:pPr>
            <w:r>
              <w:t>Оказание методической помощи по вопросам деятельности некоммерческих общественных организаций правоохранительной направленности</w:t>
            </w: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1. Количество рабочих встреч, собраний, ед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t>4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2211" w:type="dxa"/>
            <w:vMerge w:val="restart"/>
          </w:tcPr>
          <w:p w:rsidR="00810AFA" w:rsidRDefault="00810AFA">
            <w:pPr>
              <w:pStyle w:val="ConsPlusNormal"/>
            </w:pPr>
            <w:r>
              <w:t>Материальное стимулирование членов некоммерческих общественных организаций правоохранительной направленности</w:t>
            </w: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325,10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325,10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325,10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325,10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t>71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1.1.3</w:t>
            </w:r>
          </w:p>
        </w:tc>
        <w:tc>
          <w:tcPr>
            <w:tcW w:w="2211" w:type="dxa"/>
            <w:vMerge w:val="restart"/>
          </w:tcPr>
          <w:p w:rsidR="00810AFA" w:rsidRDefault="00810AFA">
            <w:pPr>
              <w:pStyle w:val="ConsPlusNormal"/>
            </w:pPr>
            <w:r>
              <w:t xml:space="preserve">Проведение муниципального этапа областного конкурса "Лучший дружинник </w:t>
            </w:r>
            <w:r>
              <w:lastRenderedPageBreak/>
              <w:t>Томской области"</w:t>
            </w: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 xml:space="preserve">1. Количество поощренных </w:t>
            </w:r>
            <w:r>
              <w:lastRenderedPageBreak/>
              <w:t>участников, чел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810AFA">
        <w:tc>
          <w:tcPr>
            <w:tcW w:w="724" w:type="dxa"/>
          </w:tcPr>
          <w:p w:rsidR="00810AFA" w:rsidRDefault="00810AFA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4635" w:type="dxa"/>
            <w:gridSpan w:val="10"/>
          </w:tcPr>
          <w:p w:rsidR="00810AFA" w:rsidRDefault="00810AFA">
            <w:pPr>
              <w:pStyle w:val="ConsPlusNormal"/>
            </w:pPr>
            <w:r>
              <w:t>Задача 1 "Вовлечение общественности в дело профилактики и предупреждения правонарушений" подпрограммы 1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211" w:type="dxa"/>
            <w:vMerge w:val="restart"/>
          </w:tcPr>
          <w:p w:rsidR="00810AFA" w:rsidRDefault="00810AFA">
            <w:pPr>
              <w:pStyle w:val="ConsPlusNormal"/>
            </w:pPr>
            <w:r>
              <w:t>КПМ "Вовлечение общественности в дело профилактики и предупреждения правонарушений" (с 01.01.2026)</w:t>
            </w: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360,10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360,10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360,10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360,10</w:t>
            </w:r>
          </w:p>
        </w:tc>
        <w:tc>
          <w:tcPr>
            <w:tcW w:w="1247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t>132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ед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t>4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3. Количество поощренных участников, чел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t>6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 xml:space="preserve">1. Число поощренных народных </w:t>
            </w:r>
            <w:r>
              <w:lastRenderedPageBreak/>
              <w:t>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ед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t>4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3. Количество поощренных участников, чел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t>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t>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ед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t>4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3. Количество поощренных участников, чел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t>0</w:t>
            </w:r>
          </w:p>
        </w:tc>
      </w:tr>
      <w:tr w:rsidR="00810AFA">
        <w:tc>
          <w:tcPr>
            <w:tcW w:w="724" w:type="dxa"/>
          </w:tcPr>
          <w:p w:rsidR="00810AFA" w:rsidRDefault="00810AFA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4635" w:type="dxa"/>
            <w:gridSpan w:val="10"/>
          </w:tcPr>
          <w:p w:rsidR="00810AFA" w:rsidRDefault="00810AFA">
            <w:pPr>
              <w:pStyle w:val="ConsPlusNormal"/>
            </w:pPr>
            <w:r>
              <w:t>Задача 2 "Профилактика террористических проявлений на территории ЗАТО Северск" подпрограммы 1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211" w:type="dxa"/>
            <w:vMerge w:val="restart"/>
          </w:tcPr>
          <w:p w:rsidR="00810AFA" w:rsidRDefault="00810AFA">
            <w:pPr>
              <w:pStyle w:val="ConsPlusNormal"/>
            </w:pPr>
            <w:r>
              <w:t>Основное мероприятие. Противодействие распространению идеологии терроризма на территории ЗАТО Северск (до 31.12.2025), в т.ч.:</w:t>
            </w: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t>18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2211" w:type="dxa"/>
            <w:vMerge w:val="restart"/>
          </w:tcPr>
          <w:p w:rsidR="00810AFA" w:rsidRDefault="00810AFA">
            <w:pPr>
              <w:pStyle w:val="ConsPlusNormal"/>
            </w:pPr>
            <w:r>
              <w:t xml:space="preserve">Проведение в </w:t>
            </w:r>
            <w:r>
              <w:lastRenderedPageBreak/>
              <w:t>образовательных организациях профилактических бесед, лекций, направленных на разъяснение ответственности за совершение преступлений против общества</w:t>
            </w: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810AFA" w:rsidRDefault="00810AFA">
            <w:pPr>
              <w:pStyle w:val="ConsPlusNormal"/>
            </w:pPr>
            <w:r>
              <w:t xml:space="preserve">Управление </w:t>
            </w:r>
            <w:r>
              <w:lastRenderedPageBreak/>
              <w:t>образования, Управление культуры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t>18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2.1.2</w:t>
            </w:r>
          </w:p>
        </w:tc>
        <w:tc>
          <w:tcPr>
            <w:tcW w:w="2211" w:type="dxa"/>
            <w:vMerge w:val="restart"/>
          </w:tcPr>
          <w:p w:rsidR="00810AFA" w:rsidRDefault="00810AFA">
            <w:pPr>
              <w:pStyle w:val="ConsPlusNormal"/>
            </w:pPr>
            <w:r>
              <w:t>Проведение в образовательных организациях, учреждениях культуры памятных мероприятий, посвященных Дню солидарности в борьбе с терроризмом</w:t>
            </w: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образования, Управление культуры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1. Количество мероприятий в год, ед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t>15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2.1.3</w:t>
            </w:r>
          </w:p>
        </w:tc>
        <w:tc>
          <w:tcPr>
            <w:tcW w:w="2211" w:type="dxa"/>
            <w:vMerge w:val="restart"/>
          </w:tcPr>
          <w:p w:rsidR="00810AFA" w:rsidRDefault="00810AFA">
            <w:pPr>
              <w:pStyle w:val="ConsPlusNormal"/>
            </w:pPr>
            <w:r>
              <w:t>Изготовление информационных материалов по профилактике правонарушений, в том числе антитеррористической направленности</w:t>
            </w: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1. Количество экземпляров, шт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t>360</w:t>
            </w:r>
          </w:p>
        </w:tc>
      </w:tr>
      <w:tr w:rsidR="00810AFA">
        <w:tc>
          <w:tcPr>
            <w:tcW w:w="724" w:type="dxa"/>
          </w:tcPr>
          <w:p w:rsidR="00810AFA" w:rsidRDefault="00810AFA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4635" w:type="dxa"/>
            <w:gridSpan w:val="10"/>
          </w:tcPr>
          <w:p w:rsidR="00810AFA" w:rsidRDefault="00810AFA">
            <w:pPr>
              <w:pStyle w:val="ConsPlusNormal"/>
            </w:pPr>
            <w:r>
              <w:t>Задача 2 "Профилактика террористических проявлений на территории ЗАТО Северск" подпрограммы 1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2.1</w:t>
            </w:r>
          </w:p>
        </w:tc>
        <w:tc>
          <w:tcPr>
            <w:tcW w:w="2211" w:type="dxa"/>
            <w:vMerge w:val="restart"/>
          </w:tcPr>
          <w:p w:rsidR="00810AFA" w:rsidRDefault="00810AFA">
            <w:pPr>
              <w:pStyle w:val="ConsPlusNormal"/>
            </w:pPr>
            <w:r>
              <w:t>КПМ "Профилактика террористических проявлений на территории ЗАТО Северск" (с 01.01.2026)</w:t>
            </w: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t>18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t>18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 xml:space="preserve">1. Количество проведенных в образовательных организациях ЗАТО Северск профилактических </w:t>
            </w:r>
            <w:r>
              <w:lastRenderedPageBreak/>
              <w:t>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lastRenderedPageBreak/>
              <w:t>18</w:t>
            </w:r>
          </w:p>
        </w:tc>
      </w:tr>
      <w:tr w:rsidR="00810AFA">
        <w:tc>
          <w:tcPr>
            <w:tcW w:w="724" w:type="dxa"/>
          </w:tcPr>
          <w:p w:rsidR="00810AFA" w:rsidRDefault="00810AFA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4635" w:type="dxa"/>
            <w:gridSpan w:val="10"/>
          </w:tcPr>
          <w:p w:rsidR="00810AFA" w:rsidRDefault="00810AFA">
            <w:pPr>
              <w:pStyle w:val="ConsPlusNormal"/>
            </w:pPr>
            <w:r>
              <w:t>Задача 3 "Повышение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Северск" подпрограммы 1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2211" w:type="dxa"/>
            <w:vMerge w:val="restart"/>
          </w:tcPr>
          <w:p w:rsidR="00810AFA" w:rsidRDefault="00810AFA">
            <w:pPr>
              <w:pStyle w:val="ConsPlusNormal"/>
            </w:pPr>
            <w:r>
              <w:t>Основное мероприятие. Оснащение мест с массовым пребыванием людей и иных потенциальных объектов террористических посягательств на территории ЗАТО Северск средствами обеспечения безопасности (до 31.12.2025), в т.ч.:</w:t>
            </w: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3549,27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3549,27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3549,27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3549,27</w:t>
            </w:r>
          </w:p>
        </w:tc>
        <w:tc>
          <w:tcPr>
            <w:tcW w:w="1247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t>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2.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t>6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 xml:space="preserve">3. Количество объектов образования, </w:t>
            </w:r>
            <w:r>
              <w:lastRenderedPageBreak/>
              <w:t>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lastRenderedPageBreak/>
              <w:t>2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3.1.1</w:t>
            </w:r>
          </w:p>
        </w:tc>
        <w:tc>
          <w:tcPr>
            <w:tcW w:w="2211" w:type="dxa"/>
            <w:vMerge w:val="restart"/>
          </w:tcPr>
          <w:p w:rsidR="00810AFA" w:rsidRDefault="00810AFA">
            <w:pPr>
              <w:pStyle w:val="ConsPlusNormal"/>
            </w:pPr>
            <w:r>
              <w:t>Устройство (реконструкция, ремонт) ограждений территорий учреждений образования, культуры и спорта, детских оздоровительных лагерей</w:t>
            </w: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810AFA" w:rsidRDefault="00810AFA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t>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3.1.2</w:t>
            </w:r>
          </w:p>
        </w:tc>
        <w:tc>
          <w:tcPr>
            <w:tcW w:w="2211" w:type="dxa"/>
            <w:vMerge w:val="restart"/>
          </w:tcPr>
          <w:p w:rsidR="00810AFA" w:rsidRDefault="00810AFA">
            <w:pPr>
              <w:pStyle w:val="ConsPlusNormal"/>
            </w:pPr>
            <w:r>
              <w:t>Оснащение въездов на территории образовательных учреждений устройствами для жесткой фиксации створок ворот в закрытом положении</w:t>
            </w: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1. Количество установленных устройств для жесткой фиксации створок ворот в закрытом положении, ед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t>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3.1.3</w:t>
            </w:r>
          </w:p>
        </w:tc>
        <w:tc>
          <w:tcPr>
            <w:tcW w:w="2211" w:type="dxa"/>
            <w:vMerge w:val="restart"/>
          </w:tcPr>
          <w:p w:rsidR="00810AFA" w:rsidRDefault="00810AFA">
            <w:pPr>
              <w:pStyle w:val="ConsPlusNormal"/>
            </w:pPr>
            <w:r>
              <w:t xml:space="preserve">Устройство контрольно-пропускных пунктов на входах (въездах) на территории </w:t>
            </w:r>
            <w:r>
              <w:lastRenderedPageBreak/>
              <w:t>образовательных учреждений</w:t>
            </w: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 xml:space="preserve">1. Количество оборудованных контрольно-пропускных пунктов, </w:t>
            </w:r>
            <w:r>
              <w:lastRenderedPageBreak/>
              <w:t>ед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3.1.4</w:t>
            </w:r>
          </w:p>
        </w:tc>
        <w:tc>
          <w:tcPr>
            <w:tcW w:w="2211" w:type="dxa"/>
            <w:vMerge w:val="restart"/>
          </w:tcPr>
          <w:p w:rsidR="00810AFA" w:rsidRDefault="00810AFA">
            <w:pPr>
              <w:pStyle w:val="ConsPlusNormal"/>
            </w:pPr>
            <w:r>
              <w:t>Оснащение въездов на территории образовательных учреждений средствами снижения скорости и (или) противотаранными устройствами</w:t>
            </w: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1. Количество установленных средств снижения скорости и (или) противотаранных устройств, ед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t>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3.1.5</w:t>
            </w:r>
          </w:p>
        </w:tc>
        <w:tc>
          <w:tcPr>
            <w:tcW w:w="2211" w:type="dxa"/>
            <w:vMerge w:val="restart"/>
          </w:tcPr>
          <w:p w:rsidR="00810AFA" w:rsidRDefault="00810AFA">
            <w:pPr>
              <w:pStyle w:val="ConsPlusNormal"/>
            </w:pPr>
            <w:r>
              <w:t>Оборудование основных входов в образовательные учреждения контрольно-пропускными пунктами (постами охраны)</w:t>
            </w: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1. Количество оборудованных контрольно-пропускных пунктов, ед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t>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3.1.6</w:t>
            </w:r>
          </w:p>
        </w:tc>
        <w:tc>
          <w:tcPr>
            <w:tcW w:w="2211" w:type="dxa"/>
            <w:vMerge w:val="restart"/>
          </w:tcPr>
          <w:p w:rsidR="00810AFA" w:rsidRDefault="00810AFA">
            <w:pPr>
              <w:pStyle w:val="ConsPlusNormal"/>
            </w:pPr>
            <w:r>
              <w:t>Установка, модернизация (реконструкция) систем видеонаблюдения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1372,42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1372,42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образования, Управление культуры, УМСП ФКиС Администрации ЗАТО Северск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1372,42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1372,42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1. Количество установленных модернизированных (реконструированных) систем, ед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t>6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3.1.7</w:t>
            </w:r>
          </w:p>
        </w:tc>
        <w:tc>
          <w:tcPr>
            <w:tcW w:w="2211" w:type="dxa"/>
            <w:vMerge w:val="restart"/>
          </w:tcPr>
          <w:p w:rsidR="00810AFA" w:rsidRDefault="00810AFA">
            <w:pPr>
              <w:pStyle w:val="ConsPlusNormal"/>
            </w:pPr>
            <w:r>
              <w:t>Установка (реконструкция) систем контроля и управления доступом (СКУД)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1482,54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1482,54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образования, Управление культуры, УМСП ФКиС Администрации ЗАТО Северск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1482,54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1482,54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1. Количество установленных (реконструированных) систем, ед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t>3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3.1.8</w:t>
            </w:r>
          </w:p>
        </w:tc>
        <w:tc>
          <w:tcPr>
            <w:tcW w:w="2211" w:type="dxa"/>
            <w:vMerge w:val="restart"/>
          </w:tcPr>
          <w:p w:rsidR="00810AFA" w:rsidRDefault="00810AFA">
            <w:pPr>
              <w:pStyle w:val="ConsPlusNormal"/>
            </w:pPr>
            <w:r>
              <w:t>Установка систем охранной (тревожной) сигнализации в муниципальных учреждениях культуры и дополнительного образования в сфере культуры</w:t>
            </w: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158,02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158,02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культуры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158,02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158,02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1. Количество установленных систем, ед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t>1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3.1.9</w:t>
            </w:r>
          </w:p>
        </w:tc>
        <w:tc>
          <w:tcPr>
            <w:tcW w:w="2211" w:type="dxa"/>
            <w:vMerge w:val="restart"/>
          </w:tcPr>
          <w:p w:rsidR="00810AFA" w:rsidRDefault="00810AFA">
            <w:pPr>
              <w:pStyle w:val="ConsPlusNormal"/>
            </w:pPr>
            <w:r>
              <w:t>Устройство наружного уличного освещения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166,29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166,29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образования, Управление культуры, УМСП ФКиС Администрации ЗАТО Северск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166,29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166,29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1. Количество учреждений, обустроенных наружным освещением, ед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t>1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3.1.1</w:t>
            </w:r>
            <w:r>
              <w:lastRenderedPageBreak/>
              <w:t>0</w:t>
            </w:r>
          </w:p>
        </w:tc>
        <w:tc>
          <w:tcPr>
            <w:tcW w:w="2211" w:type="dxa"/>
            <w:vMerge w:val="restart"/>
          </w:tcPr>
          <w:p w:rsidR="00810AFA" w:rsidRDefault="00810AFA">
            <w:pPr>
              <w:pStyle w:val="ConsPlusNormal"/>
            </w:pPr>
            <w:r>
              <w:lastRenderedPageBreak/>
              <w:t xml:space="preserve">Устройство систем </w:t>
            </w:r>
            <w:r>
              <w:lastRenderedPageBreak/>
              <w:t>оповещения людей об угрозе совершения террористического акта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370,00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370,00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810AFA" w:rsidRDefault="00810AFA">
            <w:pPr>
              <w:pStyle w:val="ConsPlusNormal"/>
            </w:pPr>
            <w:r>
              <w:t xml:space="preserve">Управление </w:t>
            </w:r>
            <w:r>
              <w:lastRenderedPageBreak/>
              <w:t>культуры, УМСП ФКиС Администрации ЗАТО Северск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370,00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370,00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1. Количество установленных систем, ед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t>2</w:t>
            </w:r>
          </w:p>
        </w:tc>
      </w:tr>
      <w:tr w:rsidR="00810AFA">
        <w:tc>
          <w:tcPr>
            <w:tcW w:w="724" w:type="dxa"/>
          </w:tcPr>
          <w:p w:rsidR="00810AFA" w:rsidRDefault="00810AFA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4635" w:type="dxa"/>
            <w:gridSpan w:val="10"/>
          </w:tcPr>
          <w:p w:rsidR="00810AFA" w:rsidRDefault="00810AFA">
            <w:pPr>
              <w:pStyle w:val="ConsPlusNormal"/>
            </w:pPr>
            <w:r>
              <w:t>Задача 3 "Повышение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Северск" подпрограммы 1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2211" w:type="dxa"/>
            <w:vMerge w:val="restart"/>
          </w:tcPr>
          <w:p w:rsidR="00810AFA" w:rsidRDefault="00810AFA">
            <w:pPr>
              <w:pStyle w:val="ConsPlusNormal"/>
            </w:pPr>
            <w:r>
              <w:t>КПМ "Повышение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Северск" (с 01.01.2026)</w:t>
            </w: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2351,27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2351,27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2351,27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2351,27</w:t>
            </w:r>
          </w:p>
        </w:tc>
        <w:tc>
          <w:tcPr>
            <w:tcW w:w="1247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t>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 xml:space="preserve">2. Количество объектов образования, культуры и спорта, в которых установлены, модернизированы (реконструированы) системы </w:t>
            </w:r>
            <w:r>
              <w:lastRenderedPageBreak/>
              <w:t>видеонаблюдения, ед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lastRenderedPageBreak/>
              <w:t>5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t>1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t>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2.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t>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 xml:space="preserve">3. Количество </w:t>
            </w:r>
            <w:r>
              <w:lastRenderedPageBreak/>
              <w:t>объектов образования,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t>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2.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t>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 xml:space="preserve">3. Количество объектов образования, культуры и спорта, в </w:t>
            </w:r>
            <w:r>
              <w:lastRenderedPageBreak/>
              <w:t>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810AFA">
        <w:tc>
          <w:tcPr>
            <w:tcW w:w="724" w:type="dxa"/>
          </w:tcPr>
          <w:p w:rsidR="00810AFA" w:rsidRDefault="00810AFA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14635" w:type="dxa"/>
            <w:gridSpan w:val="10"/>
          </w:tcPr>
          <w:p w:rsidR="00810AFA" w:rsidRDefault="00810AFA">
            <w:pPr>
              <w:pStyle w:val="ConsPlusNormal"/>
            </w:pPr>
            <w:r>
              <w:t>Задача 4 "Создание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территории ЗАТО Северск" подпрограммы 1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2211" w:type="dxa"/>
            <w:vMerge w:val="restart"/>
          </w:tcPr>
          <w:p w:rsidR="00810AFA" w:rsidRDefault="00810AFA">
            <w:pPr>
              <w:pStyle w:val="ConsPlusNormal"/>
            </w:pPr>
            <w:r>
              <w:t>Основное мероприятие. Реализация мер, направленных на противодействие распространению экстремистской идеологии и осуществлению экстремистской деятельности, укрепление межнационального и межконфессионального согласия, профилактику межнациональных и межэтнических конфликтов</w:t>
            </w:r>
          </w:p>
          <w:p w:rsidR="00810AFA" w:rsidRDefault="00810AFA">
            <w:pPr>
              <w:pStyle w:val="ConsPlusNormal"/>
            </w:pPr>
            <w:r>
              <w:t>(до 31.12.2025), в т.ч.:</w:t>
            </w: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1. Количество проведенных мероприятий антиэкстремистской направленности, ед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t>416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t>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4.1.1</w:t>
            </w:r>
          </w:p>
        </w:tc>
        <w:tc>
          <w:tcPr>
            <w:tcW w:w="2211" w:type="dxa"/>
            <w:vMerge w:val="restart"/>
          </w:tcPr>
          <w:p w:rsidR="00810AFA" w:rsidRDefault="00810AFA">
            <w:pPr>
              <w:pStyle w:val="ConsPlusNormal"/>
            </w:pPr>
            <w:r>
              <w:t>Осуществление мониторинга состояния социально-</w:t>
            </w:r>
            <w:r>
              <w:lastRenderedPageBreak/>
              <w:t>политической ситуации на территории ЗАТО Северск в сфере межнациональных и межконфессиональных отношений</w:t>
            </w: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810AFA" w:rsidRDefault="00810AFA">
            <w:pPr>
              <w:pStyle w:val="ConsPlusNormal"/>
            </w:pPr>
            <w:r>
              <w:t xml:space="preserve">Управление ЧС Администрации ЗАТО </w:t>
            </w:r>
            <w:r>
              <w:lastRenderedPageBreak/>
              <w:t>Северск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 xml:space="preserve">1. Количество </w:t>
            </w:r>
            <w:r>
              <w:lastRenderedPageBreak/>
              <w:t>направленных информаций о состоянии социально-политической ситуации, ед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lastRenderedPageBreak/>
              <w:t>50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4.1.2</w:t>
            </w:r>
          </w:p>
        </w:tc>
        <w:tc>
          <w:tcPr>
            <w:tcW w:w="2211" w:type="dxa"/>
            <w:vMerge w:val="restart"/>
          </w:tcPr>
          <w:p w:rsidR="00810AFA" w:rsidRDefault="00810AFA">
            <w:pPr>
              <w:pStyle w:val="ConsPlusNormal"/>
            </w:pPr>
            <w:r>
              <w:t>Информирование правоохранительных органов ЗАТО Северск о заявленных публичных мероприятиях в целях выявления экстремистских проявлений</w:t>
            </w: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1. Количество направленных информаций о заявленных публичных мероприятиях, ед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t>3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4.1.3</w:t>
            </w:r>
          </w:p>
        </w:tc>
        <w:tc>
          <w:tcPr>
            <w:tcW w:w="2211" w:type="dxa"/>
            <w:vMerge w:val="restart"/>
          </w:tcPr>
          <w:p w:rsidR="00810AFA" w:rsidRDefault="00810AFA">
            <w:pPr>
              <w:pStyle w:val="ConsPlusNormal"/>
            </w:pPr>
            <w:r>
              <w:t>Проведение занятий с руководителями и работниками общеобразовательных организаций, учреждений культуры и спорта по обучению методам выявления среди молодежи признаков экстремистского поведения, увлеченности деструктивными идеями</w:t>
            </w: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образования, Управление культуры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1. Количество занятий, ед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t>3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4.1.4</w:t>
            </w:r>
          </w:p>
        </w:tc>
        <w:tc>
          <w:tcPr>
            <w:tcW w:w="2211" w:type="dxa"/>
            <w:vMerge w:val="restart"/>
          </w:tcPr>
          <w:p w:rsidR="00810AFA" w:rsidRDefault="00810AFA">
            <w:pPr>
              <w:pStyle w:val="ConsPlusNormal"/>
            </w:pPr>
            <w:r>
              <w:t>Проведение в общеобразовательных организациях ЗАТО Северск мониторинга поведения обучающихся для выявления распространенности экстремистских идей, приверженности деструктивным течениям, в том числе на межнациональной и межконфессиональной основе</w:t>
            </w: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1. Количество мониторингов, ед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t>1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4.1.5</w:t>
            </w:r>
          </w:p>
        </w:tc>
        <w:tc>
          <w:tcPr>
            <w:tcW w:w="2211" w:type="dxa"/>
            <w:vMerge w:val="restart"/>
          </w:tcPr>
          <w:p w:rsidR="00810AFA" w:rsidRDefault="00810AFA">
            <w:pPr>
              <w:pStyle w:val="ConsPlusNormal"/>
            </w:pPr>
            <w:r>
              <w:t>Проведение в общеобразовательных организациях профилактических бесед (лекций) по формированию негативного отношения к экстремистским проявлениям</w:t>
            </w: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1. Количество бесед (лекций, тематических уроков), ед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t>400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4.1.6</w:t>
            </w:r>
          </w:p>
        </w:tc>
        <w:tc>
          <w:tcPr>
            <w:tcW w:w="2211" w:type="dxa"/>
            <w:vMerge w:val="restart"/>
          </w:tcPr>
          <w:p w:rsidR="00810AFA" w:rsidRDefault="00810AFA">
            <w:pPr>
              <w:pStyle w:val="ConsPlusNormal"/>
            </w:pPr>
            <w:r>
              <w:t xml:space="preserve">Проведение ежемесячных осмотров фасадов жилых домов, зданий и сооружений на предмет выявления </w:t>
            </w:r>
            <w:r>
              <w:lastRenderedPageBreak/>
              <w:t>изображений, надписей, рисунков экстремистского содержания</w:t>
            </w: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810AFA" w:rsidRDefault="00810AFA">
            <w:pPr>
              <w:pStyle w:val="ConsPlusNormal"/>
            </w:pPr>
            <w:r>
              <w:t>УЖКХ ТиС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1. Количество проведенных осмотров, ед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t>12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4.1.7</w:t>
            </w:r>
          </w:p>
        </w:tc>
        <w:tc>
          <w:tcPr>
            <w:tcW w:w="2211" w:type="dxa"/>
            <w:vMerge w:val="restart"/>
          </w:tcPr>
          <w:p w:rsidR="00810AFA" w:rsidRDefault="00810AFA">
            <w:pPr>
              <w:pStyle w:val="ConsPlusNormal"/>
            </w:pPr>
            <w:r>
              <w:t>Организация обучения муниципальных служащих, руководителей и работников образовательных организаций, учреждений культуры и спорта по вопросам межнациональных и межконфессиональных отношений, противодействия экстремизму</w:t>
            </w: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образования, Управление культуры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1. Число лиц, прошедших обучение, чел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t>0</w:t>
            </w:r>
          </w:p>
        </w:tc>
      </w:tr>
      <w:tr w:rsidR="00810AFA">
        <w:tc>
          <w:tcPr>
            <w:tcW w:w="724" w:type="dxa"/>
          </w:tcPr>
          <w:p w:rsidR="00810AFA" w:rsidRDefault="00810AFA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14635" w:type="dxa"/>
            <w:gridSpan w:val="10"/>
          </w:tcPr>
          <w:p w:rsidR="00810AFA" w:rsidRDefault="00810AFA">
            <w:pPr>
              <w:pStyle w:val="ConsPlusNormal"/>
            </w:pPr>
            <w:r>
              <w:t>Задача 4 "Создание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территории ЗАТО Северск" подпрограммы 1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2211" w:type="dxa"/>
            <w:vMerge w:val="restart"/>
          </w:tcPr>
          <w:p w:rsidR="00810AFA" w:rsidRDefault="00810AFA">
            <w:pPr>
              <w:pStyle w:val="ConsPlusNormal"/>
            </w:pPr>
            <w:r>
              <w:t xml:space="preserve">КПМ "Создание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</w:t>
            </w:r>
            <w:r>
              <w:lastRenderedPageBreak/>
              <w:t>осуществлению экстремистской деятельности на территории ЗАТО Северск" (с 01.01.2026)</w:t>
            </w: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1. Количество проведенных мероприятий антиэкстремистской направленности, ед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t>416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 xml:space="preserve">2. Число лиц, прошедших обучение по вопросам межнациональных и </w:t>
            </w:r>
            <w:r>
              <w:lastRenderedPageBreak/>
              <w:t>межконфессиональных отношений, противодействия экстремизму, чел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1. Количество проведенных мероприятий антиэкстремистской направленности, ед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t>416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t>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1. Количество проведенных мероприятий антиэкстремистской направленности, ед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t>416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right"/>
            </w:pPr>
            <w:r>
              <w:t>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810AFA" w:rsidRDefault="00810AFA">
            <w:pPr>
              <w:pStyle w:val="ConsPlusNormal"/>
            </w:pPr>
            <w:r>
              <w:t>Итого по подпрограмме 1</w:t>
            </w: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6598,74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6598,74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3880,87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3880,87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2717,87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2717,87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44" w:type="dxa"/>
          </w:tcPr>
          <w:p w:rsidR="00810AFA" w:rsidRDefault="00810AFA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</w:tbl>
    <w:p w:rsidR="00810AFA" w:rsidRDefault="00810AFA">
      <w:pPr>
        <w:pStyle w:val="ConsPlusNormal"/>
        <w:sectPr w:rsidR="00810AFA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jc w:val="right"/>
        <w:outlineLvl w:val="1"/>
      </w:pPr>
      <w:r>
        <w:t>Приложение 2</w:t>
      </w:r>
    </w:p>
    <w:p w:rsidR="00810AFA" w:rsidRDefault="00810AFA">
      <w:pPr>
        <w:pStyle w:val="ConsPlusNormal"/>
        <w:jc w:val="right"/>
      </w:pPr>
      <w:r>
        <w:t>к муниципальной программе</w:t>
      </w:r>
    </w:p>
    <w:p w:rsidR="00810AFA" w:rsidRDefault="00810AFA">
      <w:pPr>
        <w:pStyle w:val="ConsPlusNormal"/>
        <w:jc w:val="right"/>
      </w:pPr>
      <w:r>
        <w:t>"Обеспечение безопасности населения на территории</w:t>
      </w:r>
    </w:p>
    <w:p w:rsidR="00810AFA" w:rsidRDefault="00810AFA">
      <w:pPr>
        <w:pStyle w:val="ConsPlusNormal"/>
        <w:jc w:val="right"/>
      </w:pPr>
      <w:r>
        <w:t>ЗАТО Северск" на 2025 - 2027 годы</w:t>
      </w: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Title"/>
        <w:jc w:val="center"/>
      </w:pPr>
      <w:bookmarkStart w:id="6" w:name="P3509"/>
      <w:bookmarkEnd w:id="6"/>
      <w:r>
        <w:t>ПОДПРОГРАММА 2</w:t>
      </w:r>
    </w:p>
    <w:p w:rsidR="00810AFA" w:rsidRDefault="00810AFA">
      <w:pPr>
        <w:pStyle w:val="ConsPlusTitle"/>
        <w:jc w:val="center"/>
      </w:pPr>
      <w:r>
        <w:t>"ПОВЫШЕНИЕ УРОВНЯ ЗАЩИТЫ НАСЕЛЕНИЯ И ТЕРРИТОРИИ ЗАТО СЕВЕРСК</w:t>
      </w:r>
    </w:p>
    <w:p w:rsidR="00810AFA" w:rsidRDefault="00810AFA">
      <w:pPr>
        <w:pStyle w:val="ConsPlusTitle"/>
        <w:jc w:val="center"/>
      </w:pPr>
      <w:r>
        <w:t>ОТ ЧРЕЗВЫЧАЙНЫХ СИТУАЦИЙ МИРНОГО И ВОЕННОГО ВРЕМЕНИ"</w:t>
      </w:r>
    </w:p>
    <w:p w:rsidR="00810AFA" w:rsidRDefault="00810AFA">
      <w:pPr>
        <w:pStyle w:val="ConsPlusTitle"/>
        <w:jc w:val="center"/>
      </w:pPr>
      <w:r>
        <w:t>МУНИЦИПАЛЬНОЙ ПРОГРАММЫ "ОБЕСПЕЧЕНИЕ БЕЗОПАСНОСТИ НАСЕЛЕНИЯ</w:t>
      </w:r>
    </w:p>
    <w:p w:rsidR="00810AFA" w:rsidRDefault="00810AFA">
      <w:pPr>
        <w:pStyle w:val="ConsPlusTitle"/>
        <w:jc w:val="center"/>
      </w:pPr>
      <w:r>
        <w:t>НА ТЕРРИТОРИИ ЗАТО СЕВЕРСК"</w:t>
      </w:r>
    </w:p>
    <w:p w:rsidR="00810AFA" w:rsidRDefault="00810AFA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8"/>
        <w:gridCol w:w="113"/>
      </w:tblGrid>
      <w:tr w:rsidR="00810AFA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10AFA" w:rsidRDefault="00810AFA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10AFA" w:rsidRDefault="00810AF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10AFA" w:rsidRDefault="00810AFA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810AFA" w:rsidRDefault="00810AF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22.07.2025 </w:t>
            </w:r>
            <w:hyperlink r:id="rId49">
              <w:r>
                <w:rPr>
                  <w:color w:val="0000FF"/>
                </w:rPr>
                <w:t>N 1775-па</w:t>
              </w:r>
            </w:hyperlink>
            <w:r>
              <w:rPr>
                <w:color w:val="392C69"/>
              </w:rPr>
              <w:t xml:space="preserve">, от 23.10.2025 </w:t>
            </w:r>
            <w:hyperlink r:id="rId50">
              <w:r>
                <w:rPr>
                  <w:color w:val="0000FF"/>
                </w:rPr>
                <w:t>N 2607-па</w:t>
              </w:r>
            </w:hyperlink>
            <w:r>
              <w:rPr>
                <w:color w:val="392C69"/>
              </w:rPr>
              <w:t xml:space="preserve">, от 13.02.2026 </w:t>
            </w:r>
            <w:hyperlink r:id="rId51">
              <w:r>
                <w:rPr>
                  <w:color w:val="0000FF"/>
                </w:rPr>
                <w:t>N 265-па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10AFA" w:rsidRDefault="00810AFA">
            <w:pPr>
              <w:pStyle w:val="ConsPlusNormal"/>
            </w:pPr>
          </w:p>
        </w:tc>
      </w:tr>
    </w:tbl>
    <w:p w:rsidR="00810AFA" w:rsidRDefault="00810AFA">
      <w:pPr>
        <w:pStyle w:val="ConsPlusNormal"/>
        <w:jc w:val="both"/>
      </w:pPr>
    </w:p>
    <w:p w:rsidR="00810AFA" w:rsidRDefault="00810AFA">
      <w:pPr>
        <w:pStyle w:val="ConsPlusTitle"/>
        <w:jc w:val="center"/>
        <w:outlineLvl w:val="2"/>
      </w:pPr>
      <w:r>
        <w:t>ПАСПОРТ ПОДПРОГРАММЫ 2 "ПОВЫШЕНИЕ УРОВНЯ ЗАЩИТЫ НАСЕЛЕНИЯ</w:t>
      </w:r>
    </w:p>
    <w:p w:rsidR="00810AFA" w:rsidRDefault="00810AFA">
      <w:pPr>
        <w:pStyle w:val="ConsPlusTitle"/>
        <w:jc w:val="center"/>
      </w:pPr>
      <w:r>
        <w:t>И ТЕРРИТОРИИ ЗАТО СЕВЕРСК ОТ ЧРЕЗВЫЧАЙНЫХ СИТУАЦИЙ МИРНОГО</w:t>
      </w:r>
    </w:p>
    <w:p w:rsidR="00810AFA" w:rsidRDefault="00810AFA">
      <w:pPr>
        <w:pStyle w:val="ConsPlusTitle"/>
        <w:jc w:val="center"/>
      </w:pPr>
      <w:r>
        <w:t>И ВОЕННОГО ВРЕМЕНИ" МУНИЦИПАЛЬНОЙ ПРОГРАММЫ "ОБЕСПЕЧЕНИЕ</w:t>
      </w:r>
    </w:p>
    <w:p w:rsidR="00810AFA" w:rsidRDefault="00810AFA">
      <w:pPr>
        <w:pStyle w:val="ConsPlusTitle"/>
        <w:jc w:val="center"/>
      </w:pPr>
      <w:r>
        <w:t>БЕЗОПАСНОСТИ НАСЕЛЕНИЯ НА ТЕРРИТОРИИ ЗАТО СЕВЕРСК"</w:t>
      </w:r>
    </w:p>
    <w:p w:rsidR="00810AFA" w:rsidRDefault="00810AFA">
      <w:pPr>
        <w:pStyle w:val="ConsPlusNormal"/>
        <w:jc w:val="center"/>
      </w:pPr>
    </w:p>
    <w:p w:rsidR="00810AFA" w:rsidRDefault="00810AFA">
      <w:pPr>
        <w:pStyle w:val="ConsPlusNormal"/>
        <w:jc w:val="center"/>
      </w:pPr>
      <w:r>
        <w:t xml:space="preserve">(в ред. </w:t>
      </w:r>
      <w:hyperlink r:id="rId52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810AFA" w:rsidRDefault="00810AFA">
      <w:pPr>
        <w:pStyle w:val="ConsPlusNormal"/>
        <w:jc w:val="center"/>
      </w:pPr>
      <w:r>
        <w:t>от 13.02.2026 N 265-па)</w:t>
      </w:r>
    </w:p>
    <w:p w:rsidR="00810AFA" w:rsidRDefault="00810AF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849"/>
        <w:gridCol w:w="1701"/>
        <w:gridCol w:w="1144"/>
        <w:gridCol w:w="1024"/>
        <w:gridCol w:w="1024"/>
        <w:gridCol w:w="1024"/>
        <w:gridCol w:w="1304"/>
      </w:tblGrid>
      <w:tr w:rsidR="00810AFA">
        <w:tc>
          <w:tcPr>
            <w:tcW w:w="1849" w:type="dxa"/>
          </w:tcPr>
          <w:p w:rsidR="00810AFA" w:rsidRDefault="00810AFA">
            <w:pPr>
              <w:pStyle w:val="ConsPlusNormal"/>
            </w:pPr>
            <w:r>
              <w:t>Наименование подпрограммы 2</w:t>
            </w:r>
          </w:p>
        </w:tc>
        <w:tc>
          <w:tcPr>
            <w:tcW w:w="7221" w:type="dxa"/>
            <w:gridSpan w:val="6"/>
          </w:tcPr>
          <w:p w:rsidR="00810AFA" w:rsidRDefault="00810AFA">
            <w:pPr>
              <w:pStyle w:val="ConsPlusNormal"/>
            </w:pPr>
            <w:r>
              <w:t>Повышение уровня защиты населения и территории ЗАТО Северск от чрезвычайных ситуаций мирного и военного времени</w:t>
            </w:r>
          </w:p>
        </w:tc>
      </w:tr>
      <w:tr w:rsidR="00810AFA">
        <w:tc>
          <w:tcPr>
            <w:tcW w:w="1849" w:type="dxa"/>
          </w:tcPr>
          <w:p w:rsidR="00810AFA" w:rsidRDefault="00810AFA">
            <w:pPr>
              <w:pStyle w:val="ConsPlusNormal"/>
            </w:pPr>
            <w:r>
              <w:t>Срок реализации подпрограммы 2</w:t>
            </w:r>
          </w:p>
        </w:tc>
        <w:tc>
          <w:tcPr>
            <w:tcW w:w="7221" w:type="dxa"/>
            <w:gridSpan w:val="6"/>
          </w:tcPr>
          <w:p w:rsidR="00810AFA" w:rsidRDefault="00810AFA">
            <w:pPr>
              <w:pStyle w:val="ConsPlusNormal"/>
            </w:pPr>
            <w:r>
              <w:t>2025 - 2027 годы</w:t>
            </w:r>
          </w:p>
        </w:tc>
      </w:tr>
      <w:tr w:rsidR="00810AFA">
        <w:tc>
          <w:tcPr>
            <w:tcW w:w="1849" w:type="dxa"/>
          </w:tcPr>
          <w:p w:rsidR="00810AFA" w:rsidRDefault="00810AFA">
            <w:pPr>
              <w:pStyle w:val="ConsPlusNormal"/>
            </w:pPr>
            <w:r>
              <w:t>Ответственный исполнитель подпрограммы 2 (соисполнитель Программы)</w:t>
            </w:r>
          </w:p>
        </w:tc>
        <w:tc>
          <w:tcPr>
            <w:tcW w:w="7221" w:type="dxa"/>
            <w:gridSpan w:val="6"/>
          </w:tcPr>
          <w:p w:rsidR="00810AFA" w:rsidRDefault="00810AFA">
            <w:pPr>
              <w:pStyle w:val="ConsPlusNormal"/>
            </w:pPr>
            <w: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810AFA">
        <w:tc>
          <w:tcPr>
            <w:tcW w:w="1849" w:type="dxa"/>
            <w:vMerge w:val="restart"/>
          </w:tcPr>
          <w:p w:rsidR="00810AFA" w:rsidRDefault="00810AFA">
            <w:pPr>
              <w:pStyle w:val="ConsPlusNormal"/>
            </w:pPr>
            <w:r>
              <w:t>Участники подпрограммы 2</w:t>
            </w:r>
          </w:p>
        </w:tc>
        <w:tc>
          <w:tcPr>
            <w:tcW w:w="7221" w:type="dxa"/>
            <w:gridSpan w:val="6"/>
          </w:tcPr>
          <w:p w:rsidR="00810AFA" w:rsidRDefault="00810AFA">
            <w:pPr>
              <w:pStyle w:val="ConsPlusNormal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810AFA">
        <w:tc>
          <w:tcPr>
            <w:tcW w:w="1849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7221" w:type="dxa"/>
            <w:gridSpan w:val="6"/>
          </w:tcPr>
          <w:p w:rsidR="00810AFA" w:rsidRDefault="00810AFA">
            <w:pPr>
              <w:pStyle w:val="ConsPlusNormal"/>
            </w:pPr>
            <w:r>
              <w:t>Управление имущественных отношений Администрации ЗАТО Северск</w:t>
            </w:r>
          </w:p>
        </w:tc>
      </w:tr>
      <w:tr w:rsidR="00810AFA">
        <w:tc>
          <w:tcPr>
            <w:tcW w:w="1849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7221" w:type="dxa"/>
            <w:gridSpan w:val="6"/>
          </w:tcPr>
          <w:p w:rsidR="00810AFA" w:rsidRDefault="00810AFA">
            <w:pPr>
              <w:pStyle w:val="ConsPlusNormal"/>
            </w:pPr>
            <w:r>
              <w:t>Управление капитального строительства Администрации ЗАТО Северск</w:t>
            </w:r>
          </w:p>
        </w:tc>
      </w:tr>
      <w:tr w:rsidR="00810AFA">
        <w:tc>
          <w:tcPr>
            <w:tcW w:w="1849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7221" w:type="dxa"/>
            <w:gridSpan w:val="6"/>
          </w:tcPr>
          <w:p w:rsidR="00810AFA" w:rsidRDefault="00810AFA">
            <w:pPr>
              <w:pStyle w:val="ConsPlusNormal"/>
            </w:pPr>
            <w:r>
              <w:t>Управление образования Администрации ЗАТО Северск</w:t>
            </w:r>
          </w:p>
        </w:tc>
      </w:tr>
      <w:tr w:rsidR="00810AFA">
        <w:tc>
          <w:tcPr>
            <w:tcW w:w="1849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7221" w:type="dxa"/>
            <w:gridSpan w:val="6"/>
          </w:tcPr>
          <w:p w:rsidR="00810AFA" w:rsidRDefault="00810AFA">
            <w:pPr>
              <w:pStyle w:val="ConsPlusNormal"/>
            </w:pPr>
            <w:r>
              <w:t>Управление по внегородским территориям Администрации ЗАТО Северск</w:t>
            </w:r>
          </w:p>
        </w:tc>
      </w:tr>
      <w:tr w:rsidR="00810AFA">
        <w:tc>
          <w:tcPr>
            <w:tcW w:w="1849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7221" w:type="dxa"/>
            <w:gridSpan w:val="6"/>
          </w:tcPr>
          <w:p w:rsidR="00810AFA" w:rsidRDefault="00810AFA">
            <w:pPr>
              <w:pStyle w:val="ConsPlusNormal"/>
            </w:pPr>
            <w: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810AFA">
        <w:tc>
          <w:tcPr>
            <w:tcW w:w="1849" w:type="dxa"/>
          </w:tcPr>
          <w:p w:rsidR="00810AFA" w:rsidRDefault="00810AFA">
            <w:pPr>
              <w:pStyle w:val="ConsPlusNormal"/>
            </w:pPr>
            <w:r>
              <w:lastRenderedPageBreak/>
              <w:t>Цель подпрограммы 2</w:t>
            </w:r>
          </w:p>
        </w:tc>
        <w:tc>
          <w:tcPr>
            <w:tcW w:w="7221" w:type="dxa"/>
            <w:gridSpan w:val="6"/>
          </w:tcPr>
          <w:p w:rsidR="00810AFA" w:rsidRDefault="00810AFA">
            <w:pPr>
              <w:pStyle w:val="ConsPlusNormal"/>
            </w:pPr>
            <w:r>
              <w:t>Повышение уровня защиты населения и территории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развития муниципального образования</w:t>
            </w:r>
          </w:p>
        </w:tc>
      </w:tr>
      <w:tr w:rsidR="00810AFA">
        <w:tc>
          <w:tcPr>
            <w:tcW w:w="1849" w:type="dxa"/>
            <w:vMerge w:val="restart"/>
          </w:tcPr>
          <w:p w:rsidR="00810AFA" w:rsidRDefault="00810AFA">
            <w:pPr>
              <w:pStyle w:val="ConsPlusNormal"/>
            </w:pPr>
            <w:r>
              <w:t>Показатели цели подпрограммы 2 и их значения (по годам реализации)</w:t>
            </w:r>
          </w:p>
        </w:tc>
        <w:tc>
          <w:tcPr>
            <w:tcW w:w="1701" w:type="dxa"/>
          </w:tcPr>
          <w:p w:rsidR="00810AFA" w:rsidRDefault="00810AFA">
            <w:pPr>
              <w:pStyle w:val="ConsPlusNormal"/>
              <w:jc w:val="center"/>
            </w:pPr>
            <w:r>
              <w:t>Показатели цели, единица измерения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center"/>
            </w:pPr>
            <w:r>
              <w:t>2028 год (прогнозный период)</w:t>
            </w:r>
          </w:p>
        </w:tc>
      </w:tr>
      <w:tr w:rsidR="00810AFA">
        <w:tc>
          <w:tcPr>
            <w:tcW w:w="1849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01" w:type="dxa"/>
          </w:tcPr>
          <w:p w:rsidR="00810AFA" w:rsidRDefault="00810AFA">
            <w:pPr>
              <w:pStyle w:val="ConsPlusNormal"/>
            </w:pPr>
            <w:r>
              <w:t>1. Обеспечено наблюдение за ледовыми явлениями и измерение уровня воды в р. Томи в период весеннего половодья на территории ЗАТО Северск, проц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</w:tr>
      <w:tr w:rsidR="00810AFA">
        <w:tc>
          <w:tcPr>
            <w:tcW w:w="1849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01" w:type="dxa"/>
          </w:tcPr>
          <w:p w:rsidR="00810AFA" w:rsidRDefault="00810AFA">
            <w:pPr>
              <w:pStyle w:val="ConsPlusNormal"/>
            </w:pPr>
            <w:r>
              <w:t>2. Обеспеченность спасательными постами мест массового отдыха на водных объектах ЗАТО Северск в период купального сезона, проц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</w:tr>
      <w:tr w:rsidR="00810AFA">
        <w:tc>
          <w:tcPr>
            <w:tcW w:w="1849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01" w:type="dxa"/>
          </w:tcPr>
          <w:p w:rsidR="00810AFA" w:rsidRDefault="00810AFA">
            <w:pPr>
              <w:pStyle w:val="ConsPlusNormal"/>
            </w:pPr>
            <w:r>
              <w:t>3. Ввод в эксплуатацию автоматизированной системы централизованного оповещения населения г. Северска (количество этапов), ед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</w:tr>
      <w:tr w:rsidR="00810AFA">
        <w:tc>
          <w:tcPr>
            <w:tcW w:w="1849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01" w:type="dxa"/>
          </w:tcPr>
          <w:p w:rsidR="00810AFA" w:rsidRDefault="00810AFA">
            <w:pPr>
              <w:pStyle w:val="ConsPlusNormal"/>
            </w:pPr>
            <w:r>
              <w:t xml:space="preserve">4. Протяженность противопожарных барьеров, соответствующих требованиям пожарной безопасности, </w:t>
            </w:r>
            <w:r>
              <w:lastRenderedPageBreak/>
              <w:t>км; тыс м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52,52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center"/>
            </w:pPr>
            <w:r>
              <w:t>54,54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center"/>
            </w:pPr>
            <w:r>
              <w:t>54,54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</w:tr>
      <w:tr w:rsidR="00810AFA">
        <w:tc>
          <w:tcPr>
            <w:tcW w:w="1849" w:type="dxa"/>
            <w:vMerge w:val="restart"/>
          </w:tcPr>
          <w:p w:rsidR="00810AFA" w:rsidRDefault="00810AFA">
            <w:pPr>
              <w:pStyle w:val="ConsPlusNormal"/>
            </w:pPr>
            <w:r>
              <w:t>Задачи подпрограммы 2</w:t>
            </w:r>
          </w:p>
        </w:tc>
        <w:tc>
          <w:tcPr>
            <w:tcW w:w="7221" w:type="dxa"/>
            <w:gridSpan w:val="6"/>
          </w:tcPr>
          <w:p w:rsidR="00810AFA" w:rsidRDefault="00810AFA">
            <w:pPr>
              <w:pStyle w:val="ConsPlusNormal"/>
            </w:pPr>
            <w:r>
              <w:t>1. Обеспечение работы по предупреждению чрезвычайных ситуаций мирного и военного времени и повышению устойчивости функционирования организаций</w:t>
            </w:r>
          </w:p>
        </w:tc>
      </w:tr>
      <w:tr w:rsidR="00810AFA">
        <w:tc>
          <w:tcPr>
            <w:tcW w:w="1849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7221" w:type="dxa"/>
            <w:gridSpan w:val="6"/>
          </w:tcPr>
          <w:p w:rsidR="00810AFA" w:rsidRDefault="00810AFA">
            <w:pPr>
              <w:pStyle w:val="ConsPlusNormal"/>
            </w:pPr>
            <w:r>
              <w:t>2. Обеспечение пожарной безопасности населенных пунктов ЗАТО Северск</w:t>
            </w:r>
          </w:p>
        </w:tc>
      </w:tr>
      <w:tr w:rsidR="00810AFA">
        <w:tc>
          <w:tcPr>
            <w:tcW w:w="1849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7221" w:type="dxa"/>
            <w:gridSpan w:val="6"/>
          </w:tcPr>
          <w:p w:rsidR="00810AFA" w:rsidRDefault="00810AFA">
            <w:pPr>
              <w:pStyle w:val="ConsPlusNormal"/>
            </w:pPr>
            <w:r>
              <w:t>3. Обеспечение безопасности людей на водных объектах</w:t>
            </w:r>
          </w:p>
        </w:tc>
      </w:tr>
      <w:tr w:rsidR="00810AFA">
        <w:tc>
          <w:tcPr>
            <w:tcW w:w="1849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7221" w:type="dxa"/>
            <w:gridSpan w:val="6"/>
          </w:tcPr>
          <w:p w:rsidR="00810AFA" w:rsidRDefault="00810AFA">
            <w:pPr>
              <w:pStyle w:val="ConsPlusNormal"/>
            </w:pPr>
            <w:r>
              <w:t>4. Обеспечение готовности системы оповещения и информирования к действиям в чрезвычайных ситуациях</w:t>
            </w:r>
          </w:p>
        </w:tc>
      </w:tr>
      <w:tr w:rsidR="00810AFA">
        <w:tc>
          <w:tcPr>
            <w:tcW w:w="1849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7221" w:type="dxa"/>
            <w:gridSpan w:val="6"/>
          </w:tcPr>
          <w:p w:rsidR="00810AFA" w:rsidRDefault="00810AFA">
            <w:pPr>
              <w:pStyle w:val="ConsPlusNormal"/>
            </w:pPr>
            <w:r>
              <w:t>5. Обеспечение деятельности Муниципального казенного учреждения "Единая дежурно-диспетчерская служба ЗАТО Северск"</w:t>
            </w:r>
          </w:p>
        </w:tc>
      </w:tr>
      <w:tr w:rsidR="00810AFA">
        <w:tc>
          <w:tcPr>
            <w:tcW w:w="1849" w:type="dxa"/>
            <w:vMerge w:val="restart"/>
          </w:tcPr>
          <w:p w:rsidR="00810AFA" w:rsidRDefault="00810AFA">
            <w:pPr>
              <w:pStyle w:val="ConsPlusNormal"/>
            </w:pPr>
            <w: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1701" w:type="dxa"/>
          </w:tcPr>
          <w:p w:rsidR="00810AFA" w:rsidRDefault="00810AFA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center"/>
            </w:pPr>
            <w:r>
              <w:t>2028 год (прогнозный период)</w:t>
            </w:r>
          </w:p>
        </w:tc>
      </w:tr>
      <w:tr w:rsidR="00810AFA">
        <w:tc>
          <w:tcPr>
            <w:tcW w:w="1849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01" w:type="dxa"/>
          </w:tcPr>
          <w:p w:rsidR="00810AFA" w:rsidRDefault="00810AFA">
            <w:pPr>
              <w:pStyle w:val="ConsPlusNormal"/>
            </w:pPr>
            <w:r>
              <w:t>Местный бюджет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91763,15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right"/>
            </w:pPr>
            <w:r>
              <w:t>31621,98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right"/>
            </w:pPr>
            <w:r>
              <w:t>38538,67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right"/>
            </w:pPr>
            <w:r>
              <w:t>21602,50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11170,51</w:t>
            </w:r>
          </w:p>
        </w:tc>
      </w:tr>
      <w:tr w:rsidR="00810AFA">
        <w:tc>
          <w:tcPr>
            <w:tcW w:w="1849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01" w:type="dxa"/>
          </w:tcPr>
          <w:p w:rsidR="00810AFA" w:rsidRDefault="00810AFA">
            <w:pPr>
              <w:pStyle w:val="ConsPlusNormal"/>
            </w:pPr>
            <w:r>
              <w:t>Другие источники: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</w:pPr>
          </w:p>
        </w:tc>
        <w:tc>
          <w:tcPr>
            <w:tcW w:w="1024" w:type="dxa"/>
          </w:tcPr>
          <w:p w:rsidR="00810AFA" w:rsidRDefault="00810AFA">
            <w:pPr>
              <w:pStyle w:val="ConsPlusNormal"/>
            </w:pPr>
          </w:p>
        </w:tc>
        <w:tc>
          <w:tcPr>
            <w:tcW w:w="1024" w:type="dxa"/>
          </w:tcPr>
          <w:p w:rsidR="00810AFA" w:rsidRDefault="00810AFA">
            <w:pPr>
              <w:pStyle w:val="ConsPlusNormal"/>
            </w:pPr>
          </w:p>
        </w:tc>
        <w:tc>
          <w:tcPr>
            <w:tcW w:w="1024" w:type="dxa"/>
          </w:tcPr>
          <w:p w:rsidR="00810AFA" w:rsidRDefault="00810AFA">
            <w:pPr>
              <w:pStyle w:val="ConsPlusNormal"/>
            </w:pPr>
          </w:p>
        </w:tc>
        <w:tc>
          <w:tcPr>
            <w:tcW w:w="1304" w:type="dxa"/>
          </w:tcPr>
          <w:p w:rsidR="00810AFA" w:rsidRDefault="00810AFA">
            <w:pPr>
              <w:pStyle w:val="ConsPlusNormal"/>
            </w:pPr>
          </w:p>
        </w:tc>
      </w:tr>
      <w:tr w:rsidR="00810AFA">
        <w:tc>
          <w:tcPr>
            <w:tcW w:w="1849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01" w:type="dxa"/>
          </w:tcPr>
          <w:p w:rsidR="00810AFA" w:rsidRDefault="00810AFA">
            <w:pPr>
              <w:pStyle w:val="ConsPlusNormal"/>
            </w:pPr>
            <w:r>
              <w:t>федеральный бюджет (по согласованию (прогноз)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1849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01" w:type="dxa"/>
          </w:tcPr>
          <w:p w:rsidR="00810AFA" w:rsidRDefault="00810AFA">
            <w:pPr>
              <w:pStyle w:val="ConsPlusNormal"/>
            </w:pPr>
            <w:r>
              <w:t>бюджет Томской области (по согласованию (прогноз)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95397,00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right"/>
            </w:pPr>
            <w:r>
              <w:t>23551,90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right"/>
            </w:pPr>
            <w:r>
              <w:t>30017,20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right"/>
            </w:pPr>
            <w:r>
              <w:t>41827,90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1849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01" w:type="dxa"/>
          </w:tcPr>
          <w:p w:rsidR="00810AFA" w:rsidRDefault="00810AFA">
            <w:pPr>
              <w:pStyle w:val="ConsPlusNormal"/>
            </w:pPr>
            <w:r>
              <w:t>внебюджетные источники (по согласованию (прогноз)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</w:tr>
      <w:tr w:rsidR="00810AFA">
        <w:tc>
          <w:tcPr>
            <w:tcW w:w="1849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01" w:type="dxa"/>
          </w:tcPr>
          <w:p w:rsidR="00810AFA" w:rsidRDefault="00810AFA">
            <w:pPr>
              <w:pStyle w:val="ConsPlusNormal"/>
            </w:pPr>
            <w:r>
              <w:t>Всего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187160,15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right"/>
            </w:pPr>
            <w:r>
              <w:t>55173,88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right"/>
            </w:pPr>
            <w:r>
              <w:t>68555,87</w:t>
            </w:r>
          </w:p>
        </w:tc>
        <w:tc>
          <w:tcPr>
            <w:tcW w:w="1024" w:type="dxa"/>
          </w:tcPr>
          <w:p w:rsidR="00810AFA" w:rsidRDefault="00810AFA">
            <w:pPr>
              <w:pStyle w:val="ConsPlusNormal"/>
              <w:jc w:val="right"/>
            </w:pPr>
            <w:r>
              <w:t>63430,40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11170,51</w:t>
            </w:r>
          </w:p>
        </w:tc>
      </w:tr>
    </w:tbl>
    <w:p w:rsidR="00810AFA" w:rsidRDefault="00810AFA">
      <w:pPr>
        <w:pStyle w:val="ConsPlusNormal"/>
        <w:jc w:val="both"/>
      </w:pPr>
    </w:p>
    <w:p w:rsidR="00810AFA" w:rsidRDefault="00810AFA">
      <w:pPr>
        <w:pStyle w:val="ConsPlusTitle"/>
        <w:jc w:val="center"/>
        <w:outlineLvl w:val="2"/>
      </w:pPr>
      <w:r>
        <w:t>I. ХАРАКТЕРИСТИКА ТЕКУЩЕГО СОСТОЯНИЯ</w:t>
      </w:r>
    </w:p>
    <w:p w:rsidR="00810AFA" w:rsidRDefault="00810AFA">
      <w:pPr>
        <w:pStyle w:val="ConsPlusTitle"/>
        <w:jc w:val="center"/>
      </w:pPr>
      <w:r>
        <w:t>СФЕРЫ РЕАЛИЗАЦИИ ПОДПРОГРАММЫ 2</w:t>
      </w: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ind w:firstLine="540"/>
        <w:jc w:val="both"/>
      </w:pPr>
      <w:r>
        <w:t>На территории ЗАТО Северск существует риск возникновения чрезвычайных ситуаций (далее - ЧС) природного и техногенного характера.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 xml:space="preserve">Возможными источниками техногенных ЧС на территории ЗАТО Северск являются потенциально опасные объекты, в том числе Акционерное общество "Сибирский химический комбинат", объекты которого представляют радиационную и химическую опасность. Кроме того, по территории ЗАТО Северск вблизи мест проживания населения проходят линии газо- и нефтепроводов, а также расположены объекты их инфраструктуры. Потенциально опасные </w:t>
      </w:r>
      <w:r>
        <w:lastRenderedPageBreak/>
        <w:t>объекты представляют опасность для здоровья и жизни населения, а также окружающей природной среды.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Чрезвычайные ситуации природного характера, возникновение которых возможно на территории ЗАТО Северск, являются: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- сильные морозы (возникает угроза нарушения теплоснабжения);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- сильные метели (нарушается транспортная доступность населенных пунктов ЗАТО Северск);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- сильные ветры, сопровождающихся ливневыми дождями и градом (разрушение зданий, сооружений, линий электропередачи и другие);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- подтопление в период весеннего половодья части населенных пунктов пос. Орловка, г. Северска;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- лесные пожары и другие ландшафтные (природные) пожары.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Мероприятия подпрограммы 2 позволят повысить уровень защиты населения и территории ЗАТО Северск от угроз природного и техногенного характера.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 xml:space="preserve">Во исполнение требований Федерального </w:t>
      </w:r>
      <w:hyperlink r:id="rId53">
        <w:r>
          <w:rPr>
            <w:color w:val="0000FF"/>
          </w:rPr>
          <w:t>закона</w:t>
        </w:r>
      </w:hyperlink>
      <w:r>
        <w:t xml:space="preserve"> от 12 февраля 1998 года N 28-ФЗ "О гражданской обороне" необходимо создать и поддерживать в состоянии постоянной готовности к использованию муниципальную систему оповещения населения, для этого требуется совершенствование существующей системы оповещения населения ЗАТО Северск.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Основой эффективного проведения мероприятий по защите населения в условиях возникновения ЧС является своевременное оповещение населения об опасности. Система оповещения населения (фидер уличной звукофикации), построенная в 1957 - 1960 годах и расположенная в г. Северске по просп. Коммунистическому от дома 30 до дома 90, в настоящее время не может обеспечить выполнение вышеуказанной задачи в полном объеме.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В целях исполнения мероприятий по совершенствованию системы оповещения населения ЗАТО Северск осуществляется реализация проекта "Строительство системы оповещения территории г. Северска" (далее - проект), разработанного по заявке Управления капитального строительства Администрации ЗАТО Северск.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Основной водной артерией ЗАТО Северск является река Томь. В период паводка существует угроза затопления части населенных пунктов (пос. Орловка, г. Северска). Всего в зону затопления попадают 38 жилых домов, где проживают 67 человек, в том числе 21 ребенок и 2 маломобильных гражданина (в результате затопления пос. Орловка в 2004 г. и 2015 г. сложилась ЧС муниципального характера). При разливе малых рек возможно затопление улицы Нижняя Ксензовка, находящейся в пойме реки Киргизки (повторение событий весны 2004 г., 2010 г. и 2015 г.).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Для минимизации последствий возможной ЧС необходимо развертывание в период угрозы затопления одного нештатного водомерного поста для мониторинга обстановки с целью принятия своевременных мер по защите пострадавшего населения в пос. Орловка. В случае затопления моста через реку Черную в пос. Орловка необходимо организовать работы по перевозке пострадавшего населения в безопасный район.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 xml:space="preserve">В соответствии с требованиями </w:t>
      </w:r>
      <w:hyperlink r:id="rId54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12.11.2010 N 223а "Об утверждении Правил охраны жизни людей на водных объектах в Томской области" в местах массового отдыха людей на водных объектах на период купального сезона должны быть развернуты спасательные посты с необходимыми плавсредствами, оборудованием, снаряжением и обеспечено дежурство спасателей для предупреждения несчастных случаев. Целями работы спасательных постов являются спасение отдыхающих, оказание доврачебной </w:t>
      </w:r>
      <w:r>
        <w:lastRenderedPageBreak/>
        <w:t>медицинской помощи, предупреждение нарушений правил поведения у воды. Необходимо в рамках подпрограммы продолжить работу по развертыванию спасательных постов с целью обеспечения безопасности людей в местах массового отдыха на водных объектах, охраны их жизни и здоровья.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В целях защиты населенных пунктов от угрозы возникновения лесных пожаров и других ландшафтных (природных) пожаров, сохранения лесов от уничтожения огнем и минимизации возможного ущерба на территории ЗАТО Северск осуществляются меры пожарной безопасности, в том числе предупреждение лесных пожаров, мониторинг пожарной опасности в лесах и лесных пожаров.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 xml:space="preserve">В соответствии с </w:t>
      </w:r>
      <w:hyperlink r:id="rId55">
        <w:r>
          <w:rPr>
            <w:color w:val="0000FF"/>
          </w:rPr>
          <w:t>частью 1 статьи 53.1</w:t>
        </w:r>
      </w:hyperlink>
      <w:r>
        <w:t xml:space="preserve"> Лесного кодекса Российской Федерации предупреждение лесных пожаров включает в себя противопожарное обустройство лесов, приобретение и содержание средств предупреждения и тушения лесных пожаров, противопожарную пропаганду и обучение населения мерам пожарной безопасности в лесах.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За период с 2021 по 2024 год в рамках муниципальной программы "Обеспечение безопасности населения на территории ЗАТО Северск" на 2021 - 2024 годы из мер противопожарного обустройства лесов на территории ЗАТО Северск реализованы следующие мероприятия: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- прочистка квартальных просек протяженностью 8,5 км;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- обновление противопожарных минерализованных и противопожарных разрывов протяженностью 52,52 км ежегодно;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- установка аншлагов, содержащих информацию о мерах пожарной безопасности в лесах, в количестве 5 штук;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- распространение листовок о мерах пожарной безопасности в лесах в 2023 г. - 1200 шт., в 2024 г. - 1200 шт.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В период с 2025 по 2027 год для охраны населенных пунктов ЗАТО Северск от лесных пожаров и от переброса огня от строений на лесную территорию необходимо продолжить комплекс противопожарных мер.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С этой целью планируется ежегодное содержание противопожарных барьеров (противопожарных разрывов и минерализованных полос).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В целях обучения населения путем размещения наглядной агитации по вопросам соблюдения мер пожарной безопасности в лесах в 2025 году вдоль автомобильных дорог необходимо установить 6 информационных аншлагов, в 2025 - 2027-е годы издать и распространить памятки по противопожарной тематике.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 xml:space="preserve">На основании Федеральных законов от 21 декабря 1994 года </w:t>
      </w:r>
      <w:hyperlink r:id="rId56">
        <w:r>
          <w:rPr>
            <w:color w:val="0000FF"/>
          </w:rPr>
          <w:t>N 69-ФЗ</w:t>
        </w:r>
      </w:hyperlink>
      <w:r>
        <w:t xml:space="preserve"> "О пожарной безопасности", от 6 октября 2003 года </w:t>
      </w:r>
      <w:hyperlink r:id="rId57">
        <w:r>
          <w:rPr>
            <w:color w:val="0000FF"/>
          </w:rPr>
          <w:t>N 131-ФЗ</w:t>
        </w:r>
      </w:hyperlink>
      <w:r>
        <w:t xml:space="preserve"> "Об общих принципах организации местного самоуправления в Российской Федерации", в целях предотвращения гибели людей при пожарах на территории ЗАТО Северск и реализации </w:t>
      </w:r>
      <w:hyperlink r:id="rId58">
        <w:r>
          <w:rPr>
            <w:color w:val="0000FF"/>
          </w:rPr>
          <w:t>пункта 85(1)</w:t>
        </w:r>
      </w:hyperlink>
      <w:r>
        <w:t xml:space="preserve"> Правил противопожарного режима в Российской Федерации, утвержденных постановлением Правительства Российской Федерации от 16.09.2020 N 1479 "Об утверждении Правил противопожарного режима в Российской Федерации", необходимо провести мероприятия по оснащению помещений, в которых проживают многодетные семьи и семьи находящиеся в трудной жизненной ситуации, в социально опасном положении, автономными дымовыми пожарными извещателями.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 xml:space="preserve">Мероприятия подпрограммы направлены на повышение уровня защиты населения и территории ЗАТО Северск от угроз природного и техногенного характера, обеспечение </w:t>
      </w:r>
      <w:r>
        <w:lastRenderedPageBreak/>
        <w:t>необходимых условий для безопасной жизнедеятельности и устойчивого социально-экономического развития муниципального образования. Реализация подпрограммы позволит поэтапно решать вышеуказанные проблемы.</w:t>
      </w: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Title"/>
        <w:jc w:val="center"/>
        <w:outlineLvl w:val="2"/>
      </w:pPr>
      <w:r>
        <w:t>II. ЦЕЛИ И ЗАДАЧИ ПОДПРОГРАММЫ 2, СРОКИ И ЭТАПЫ ЕЕ</w:t>
      </w:r>
    </w:p>
    <w:p w:rsidR="00810AFA" w:rsidRDefault="00810AFA">
      <w:pPr>
        <w:pStyle w:val="ConsPlusTitle"/>
        <w:jc w:val="center"/>
      </w:pPr>
      <w:r>
        <w:t>РЕАЛИЗАЦИИ, ЦЕЛЕВЫЕ ПОКАЗАТЕЛИ (ИНДИКАТОРЫ) РЕЗУЛЬТАТИВНОСТИ</w:t>
      </w:r>
    </w:p>
    <w:p w:rsidR="00810AFA" w:rsidRDefault="00810AFA">
      <w:pPr>
        <w:pStyle w:val="ConsPlusTitle"/>
        <w:jc w:val="center"/>
      </w:pPr>
      <w:r>
        <w:t>РЕАЛИЗАЦИИ ПРОГРАММЫ 2</w:t>
      </w: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ind w:firstLine="540"/>
        <w:jc w:val="both"/>
      </w:pPr>
      <w:r>
        <w:t>Целью подпрограммы 2 является повышение уровня защиты населения и территории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развития муниципального образования.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Для достижения цели поставлены следующие задачи: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1) обеспечение работы по предупреждению чрезвычайных ситуаций мирного и военного времени и повышению устойчивости функционирования организаций;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2) обеспечение пожарной безопасности населенных пунктов ЗАТО Северск;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3) обеспечение безопасности людей на водных объектах;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4) обеспечение готовности системы оповещения и информирования к действиям в чрезвычайных ситуациях;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5) обеспечение деятельности Муниципального казенного учреждения "Единая дежурно-диспетчерская служба ЗАТО Северск".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Сроки реализации подпрограммы 2: 2025 - 2027 годы. Этапы не предусматриваются.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Сведения о составе и значениях целевых показателей (индикаторах) результативности подпрограммы 2 приведены в таблице 1.</w:t>
      </w: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jc w:val="center"/>
      </w:pPr>
      <w:r>
        <w:t>Сведения о составе и значениях целевых показателей</w:t>
      </w:r>
    </w:p>
    <w:p w:rsidR="00810AFA" w:rsidRDefault="00810AFA">
      <w:pPr>
        <w:pStyle w:val="ConsPlusNormal"/>
        <w:jc w:val="center"/>
      </w:pPr>
      <w:r>
        <w:t>(индикаторов) результативности подпрограммы 2 "Повышение</w:t>
      </w:r>
    </w:p>
    <w:p w:rsidR="00810AFA" w:rsidRDefault="00810AFA">
      <w:pPr>
        <w:pStyle w:val="ConsPlusNormal"/>
        <w:jc w:val="center"/>
      </w:pPr>
      <w:r>
        <w:t>уровня защиты населения и территории ЗАТО Северск</w:t>
      </w:r>
    </w:p>
    <w:p w:rsidR="00810AFA" w:rsidRDefault="00810AFA">
      <w:pPr>
        <w:pStyle w:val="ConsPlusNormal"/>
        <w:jc w:val="center"/>
      </w:pPr>
      <w:r>
        <w:t>от чрезвычайных ситуаций мирного и военного времени"</w:t>
      </w:r>
    </w:p>
    <w:p w:rsidR="00810AFA" w:rsidRDefault="00810AFA">
      <w:pPr>
        <w:pStyle w:val="ConsPlusNormal"/>
        <w:jc w:val="center"/>
      </w:pPr>
      <w:r>
        <w:t>муниципальной программы "Обеспечение безопасности населения</w:t>
      </w:r>
    </w:p>
    <w:p w:rsidR="00810AFA" w:rsidRDefault="00810AFA">
      <w:pPr>
        <w:pStyle w:val="ConsPlusNormal"/>
        <w:jc w:val="center"/>
      </w:pPr>
      <w:r>
        <w:t>на территории ЗАТО Северск"</w:t>
      </w:r>
    </w:p>
    <w:p w:rsidR="00810AFA" w:rsidRDefault="00810AFA">
      <w:pPr>
        <w:pStyle w:val="ConsPlusNormal"/>
        <w:jc w:val="center"/>
      </w:pPr>
    </w:p>
    <w:p w:rsidR="00810AFA" w:rsidRDefault="00810AFA">
      <w:pPr>
        <w:pStyle w:val="ConsPlusNormal"/>
        <w:jc w:val="center"/>
      </w:pPr>
      <w:r>
        <w:t xml:space="preserve">(в ред. </w:t>
      </w:r>
      <w:hyperlink r:id="rId59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810AFA" w:rsidRDefault="00810AFA">
      <w:pPr>
        <w:pStyle w:val="ConsPlusNormal"/>
        <w:jc w:val="center"/>
      </w:pPr>
      <w:r>
        <w:t>от 13.02.2026 N 265-па)</w:t>
      </w: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jc w:val="right"/>
      </w:pPr>
      <w:r>
        <w:t>Таблица 1</w:t>
      </w: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sectPr w:rsidR="00810AFA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984"/>
        <w:gridCol w:w="1204"/>
        <w:gridCol w:w="664"/>
        <w:gridCol w:w="664"/>
        <w:gridCol w:w="664"/>
        <w:gridCol w:w="664"/>
        <w:gridCol w:w="604"/>
        <w:gridCol w:w="1361"/>
        <w:gridCol w:w="1714"/>
        <w:gridCol w:w="1804"/>
        <w:gridCol w:w="1804"/>
      </w:tblGrid>
      <w:tr w:rsidR="00810AFA">
        <w:tc>
          <w:tcPr>
            <w:tcW w:w="45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198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120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4621" w:type="dxa"/>
            <w:gridSpan w:val="6"/>
          </w:tcPr>
          <w:p w:rsidR="00810AFA" w:rsidRDefault="00810AFA">
            <w:pPr>
              <w:pStyle w:val="ConsPlusNormal"/>
              <w:jc w:val="center"/>
            </w:pPr>
            <w:r>
              <w:t>Значения целевых показателей</w:t>
            </w:r>
          </w:p>
        </w:tc>
        <w:tc>
          <w:tcPr>
            <w:tcW w:w="171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Периодичность сбора данных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Метод сбора информации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Ответственный за сбор данных по показателю</w:t>
            </w:r>
          </w:p>
        </w:tc>
      </w:tr>
      <w:tr w:rsidR="00810AFA">
        <w:tc>
          <w:tcPr>
            <w:tcW w:w="4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98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2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604" w:type="dxa"/>
          </w:tcPr>
          <w:p w:rsidR="00810AFA" w:rsidRDefault="00810AFA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center"/>
            </w:pPr>
            <w:r>
              <w:t>2028 год (прогнозный период)</w:t>
            </w:r>
          </w:p>
        </w:tc>
        <w:tc>
          <w:tcPr>
            <w:tcW w:w="17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04" w:type="dxa"/>
            <w:vMerge/>
          </w:tcPr>
          <w:p w:rsidR="00810AFA" w:rsidRDefault="00810AFA">
            <w:pPr>
              <w:pStyle w:val="ConsPlusNormal"/>
            </w:pPr>
          </w:p>
        </w:tc>
      </w:tr>
      <w:tr w:rsidR="00810AFA">
        <w:tc>
          <w:tcPr>
            <w:tcW w:w="454" w:type="dxa"/>
          </w:tcPr>
          <w:p w:rsidR="00810AFA" w:rsidRDefault="00810A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</w:tcPr>
          <w:p w:rsidR="00810AFA" w:rsidRDefault="00810AF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04" w:type="dxa"/>
          </w:tcPr>
          <w:p w:rsidR="00810AFA" w:rsidRDefault="00810AFA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714" w:type="dxa"/>
          </w:tcPr>
          <w:p w:rsidR="00810AFA" w:rsidRDefault="00810AFA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  <w:jc w:val="center"/>
            </w:pPr>
            <w:r>
              <w:t>12</w:t>
            </w:r>
          </w:p>
        </w:tc>
      </w:tr>
      <w:tr w:rsidR="00810AFA">
        <w:tc>
          <w:tcPr>
            <w:tcW w:w="13585" w:type="dxa"/>
            <w:gridSpan w:val="12"/>
          </w:tcPr>
          <w:p w:rsidR="00810AFA" w:rsidRDefault="00810AFA">
            <w:pPr>
              <w:pStyle w:val="ConsPlusNormal"/>
            </w:pPr>
            <w:r>
              <w:t>Показатели подпрограммы 2 "Повышение уровня защиты населения и территории ЗАТО Северск от чрезвычайных ситуаций мирного и военного времени"</w:t>
            </w:r>
          </w:p>
        </w:tc>
      </w:tr>
      <w:tr w:rsidR="00810AFA">
        <w:tc>
          <w:tcPr>
            <w:tcW w:w="454" w:type="dxa"/>
          </w:tcPr>
          <w:p w:rsidR="00810AFA" w:rsidRDefault="00810AFA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Обеспечено наблюдение за ледовыми явлениями и измерение уровня воды в р. Томи в период весеннего половодья на территории ЗАТО Северск</w:t>
            </w:r>
          </w:p>
        </w:tc>
        <w:tc>
          <w:tcPr>
            <w:tcW w:w="1204" w:type="dxa"/>
          </w:tcPr>
          <w:p w:rsidR="00810AFA" w:rsidRDefault="00810AFA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810AFA" w:rsidRDefault="00810AFA">
            <w:pPr>
              <w:pStyle w:val="ConsPlusNormal"/>
            </w:pPr>
            <w:r>
              <w:t>Ежегодно в весенний период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</w:pPr>
            <w:r>
              <w:t>Ведомственная статистика Управления ЧС Администрации ЗАТО Северск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810AFA">
        <w:tc>
          <w:tcPr>
            <w:tcW w:w="454" w:type="dxa"/>
          </w:tcPr>
          <w:p w:rsidR="00810AFA" w:rsidRDefault="00810AFA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Обеспеченность спасательными постами мест массового отдыха на водных объектах ЗАТО Северск в период купального сезона</w:t>
            </w:r>
          </w:p>
        </w:tc>
        <w:tc>
          <w:tcPr>
            <w:tcW w:w="1204" w:type="dxa"/>
          </w:tcPr>
          <w:p w:rsidR="00810AFA" w:rsidRDefault="00810AFA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810AFA" w:rsidRDefault="00810AFA">
            <w:pPr>
              <w:pStyle w:val="ConsPlusNormal"/>
            </w:pPr>
            <w:r>
              <w:t>Ежегодно в летний период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</w:pPr>
            <w:r>
              <w:t>Ведомственная статистика Управления ЧС Администрации ЗАТО Северск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810AFA">
        <w:tc>
          <w:tcPr>
            <w:tcW w:w="454" w:type="dxa"/>
          </w:tcPr>
          <w:p w:rsidR="00810AFA" w:rsidRDefault="00810AFA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 xml:space="preserve">Ввод в эксплуатацию автоматизированной системы </w:t>
            </w:r>
            <w:r>
              <w:lastRenderedPageBreak/>
              <w:t>централизованного оповещения населения г. Северска (количество этапов)</w:t>
            </w:r>
          </w:p>
        </w:tc>
        <w:tc>
          <w:tcPr>
            <w:tcW w:w="1204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ед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810AFA" w:rsidRDefault="00810A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810AFA" w:rsidRDefault="00810AFA">
            <w:pPr>
              <w:pStyle w:val="ConsPlusNormal"/>
            </w:pPr>
            <w:r>
              <w:t>Ежеквартально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</w:pPr>
            <w:r>
              <w:t>Ведомственная статистика УКС Администрации ЗАТО Северск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</w:pPr>
            <w:r>
              <w:t>УКС Администрации ЗАТО Северск</w:t>
            </w:r>
          </w:p>
        </w:tc>
      </w:tr>
      <w:tr w:rsidR="00810AFA">
        <w:tc>
          <w:tcPr>
            <w:tcW w:w="454" w:type="dxa"/>
          </w:tcPr>
          <w:p w:rsidR="00810AFA" w:rsidRDefault="00810AFA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Протяженность противопожарных барьеров, соответствующих требованиям пожарной безопасности</w:t>
            </w:r>
          </w:p>
        </w:tc>
        <w:tc>
          <w:tcPr>
            <w:tcW w:w="1204" w:type="dxa"/>
          </w:tcPr>
          <w:p w:rsidR="00810AFA" w:rsidRDefault="00810AFA">
            <w:pPr>
              <w:pStyle w:val="ConsPlusNormal"/>
              <w:jc w:val="center"/>
            </w:pPr>
            <w:r>
              <w:t>км; тыс м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52,52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52,52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54,54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54,54</w:t>
            </w:r>
          </w:p>
        </w:tc>
        <w:tc>
          <w:tcPr>
            <w:tcW w:w="60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810AFA" w:rsidRDefault="00810AFA">
            <w:pPr>
              <w:pStyle w:val="ConsPlusNormal"/>
            </w:pPr>
            <w:r>
              <w:t>Ежеквартально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</w:pPr>
            <w:r>
              <w:t>Ведомственная статистика Управления имущественных отношений Администрации ЗАТО Северск, УВГТ Администрации ЗАТО Северск, УЖКХ ТиС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810AFA">
        <w:tc>
          <w:tcPr>
            <w:tcW w:w="13585" w:type="dxa"/>
            <w:gridSpan w:val="12"/>
          </w:tcPr>
          <w:p w:rsidR="00810AFA" w:rsidRDefault="00810AFA">
            <w:pPr>
              <w:pStyle w:val="ConsPlusNormal"/>
            </w:pPr>
            <w:r>
              <w:t>Показатели задачи 1 "Обеспечение работы по предупреждению чрезвычайных ситуаций мирного и военного времени и повышению устойчивости функционирования организаций" подпрограммы 2</w:t>
            </w:r>
          </w:p>
        </w:tc>
      </w:tr>
      <w:tr w:rsidR="00810AFA">
        <w:tc>
          <w:tcPr>
            <w:tcW w:w="454" w:type="dxa"/>
          </w:tcPr>
          <w:p w:rsidR="00810AFA" w:rsidRDefault="00810AFA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Проведено мероприятий по обеспечению безаварийного пропуска талых вод</w:t>
            </w:r>
          </w:p>
        </w:tc>
        <w:tc>
          <w:tcPr>
            <w:tcW w:w="1204" w:type="dxa"/>
          </w:tcPr>
          <w:p w:rsidR="00810AFA" w:rsidRDefault="00810AFA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810AFA" w:rsidRDefault="00810AFA">
            <w:pPr>
              <w:pStyle w:val="ConsPlusNormal"/>
            </w:pPr>
            <w:r>
              <w:t>Ежеквартально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</w:pPr>
            <w:r>
              <w:t>Ведомственная статистика Управления ЧС Администрации ЗАТО Северск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810AFA">
        <w:tc>
          <w:tcPr>
            <w:tcW w:w="454" w:type="dxa"/>
          </w:tcPr>
          <w:p w:rsidR="00810AFA" w:rsidRDefault="00810AFA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Количество организованных водомерных постов на р. Томи в период весеннего половодья</w:t>
            </w:r>
          </w:p>
        </w:tc>
        <w:tc>
          <w:tcPr>
            <w:tcW w:w="1204" w:type="dxa"/>
          </w:tcPr>
          <w:p w:rsidR="00810AFA" w:rsidRDefault="00810AFA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810AFA" w:rsidRDefault="00810AFA">
            <w:pPr>
              <w:pStyle w:val="ConsPlusNormal"/>
            </w:pPr>
            <w:r>
              <w:t>Ежеквартально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</w:pPr>
            <w:r>
              <w:t>Ведомственная статистика Управления ЧС Администрации ЗАТО Северск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810AFA">
        <w:tc>
          <w:tcPr>
            <w:tcW w:w="454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1.3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Проведение мероприятий, направленных на формирование знаний и навыков безопасного поведения в чрезвычайных ситуациях</w:t>
            </w:r>
          </w:p>
        </w:tc>
        <w:tc>
          <w:tcPr>
            <w:tcW w:w="1204" w:type="dxa"/>
          </w:tcPr>
          <w:p w:rsidR="00810AFA" w:rsidRDefault="00810AFA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0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810AFA" w:rsidRDefault="00810AFA">
            <w:pPr>
              <w:pStyle w:val="ConsPlusNormal"/>
            </w:pPr>
            <w:r>
              <w:t>Ежеквартально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</w:pPr>
            <w:r>
              <w:t>Ведомственная статистика Управления образования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</w:pPr>
            <w:r>
              <w:t>Управление образования</w:t>
            </w:r>
          </w:p>
        </w:tc>
      </w:tr>
      <w:tr w:rsidR="00810AFA">
        <w:tc>
          <w:tcPr>
            <w:tcW w:w="13585" w:type="dxa"/>
            <w:gridSpan w:val="12"/>
          </w:tcPr>
          <w:p w:rsidR="00810AFA" w:rsidRDefault="00810AFA">
            <w:pPr>
              <w:pStyle w:val="ConsPlusNormal"/>
            </w:pPr>
            <w:r>
              <w:t>Показатели задачи 2 "Обеспечение пожарной безопасности населенных пунктов ЗАТО Северск" подпрограммы 2</w:t>
            </w:r>
          </w:p>
        </w:tc>
      </w:tr>
      <w:tr w:rsidR="00810AFA">
        <w:tc>
          <w:tcPr>
            <w:tcW w:w="454" w:type="dxa"/>
          </w:tcPr>
          <w:p w:rsidR="00810AFA" w:rsidRDefault="00810AFA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Протяженность противопожарных минерализованных полос</w:t>
            </w:r>
          </w:p>
        </w:tc>
        <w:tc>
          <w:tcPr>
            <w:tcW w:w="1204" w:type="dxa"/>
          </w:tcPr>
          <w:p w:rsidR="00810AFA" w:rsidRDefault="00810AFA">
            <w:pPr>
              <w:pStyle w:val="ConsPlusNormal"/>
              <w:jc w:val="center"/>
            </w:pPr>
            <w:r>
              <w:t>км; тыс м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39,5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39,5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41,42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41,42</w:t>
            </w:r>
          </w:p>
        </w:tc>
        <w:tc>
          <w:tcPr>
            <w:tcW w:w="60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810AFA" w:rsidRDefault="00810AFA">
            <w:pPr>
              <w:pStyle w:val="ConsPlusNormal"/>
            </w:pPr>
            <w:r>
              <w:t>Ежеквартально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</w:pPr>
            <w:r>
              <w:t>Ведомственная статистика Управления имущественных отношений Администрации ЗАТО Северск, УВГТ Администрации ЗАТО Северск, УЖКХ ТиС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810AFA">
        <w:tc>
          <w:tcPr>
            <w:tcW w:w="454" w:type="dxa"/>
          </w:tcPr>
          <w:p w:rsidR="00810AFA" w:rsidRDefault="00810AFA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Протяженность противопожарных разрывов</w:t>
            </w:r>
          </w:p>
        </w:tc>
        <w:tc>
          <w:tcPr>
            <w:tcW w:w="1204" w:type="dxa"/>
          </w:tcPr>
          <w:p w:rsidR="00810AFA" w:rsidRDefault="00810AFA">
            <w:pPr>
              <w:pStyle w:val="ConsPlusNormal"/>
              <w:jc w:val="center"/>
            </w:pPr>
            <w:r>
              <w:t>км; тыс м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13,02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13,02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13,12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13,12</w:t>
            </w:r>
          </w:p>
        </w:tc>
        <w:tc>
          <w:tcPr>
            <w:tcW w:w="60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810AFA" w:rsidRDefault="00810AFA">
            <w:pPr>
              <w:pStyle w:val="ConsPlusNormal"/>
            </w:pPr>
            <w:r>
              <w:t>Ежеквартально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</w:pPr>
            <w:r>
              <w:t>Ведомственная статистика Управления имущественных отношений Администрации ЗАТО Северск, УЖКХ ТиС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810AFA">
        <w:tc>
          <w:tcPr>
            <w:tcW w:w="13585" w:type="dxa"/>
            <w:gridSpan w:val="12"/>
          </w:tcPr>
          <w:p w:rsidR="00810AFA" w:rsidRDefault="00810AFA">
            <w:pPr>
              <w:pStyle w:val="ConsPlusNormal"/>
            </w:pPr>
            <w:r>
              <w:t>Показатели задачи 3 "Обеспечение безопасности людей на водных объектах" подпрограммы 2</w:t>
            </w:r>
          </w:p>
        </w:tc>
      </w:tr>
      <w:tr w:rsidR="00810AFA">
        <w:tc>
          <w:tcPr>
            <w:tcW w:w="454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3.1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</w:t>
            </w:r>
          </w:p>
        </w:tc>
        <w:tc>
          <w:tcPr>
            <w:tcW w:w="1204" w:type="dxa"/>
          </w:tcPr>
          <w:p w:rsidR="00810AFA" w:rsidRDefault="00810AFA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0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810AFA" w:rsidRDefault="00810AFA">
            <w:pPr>
              <w:pStyle w:val="ConsPlusNormal"/>
            </w:pPr>
            <w:r>
              <w:t>Ежеквартально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</w:pPr>
            <w:r>
              <w:t>Ведомственная статистика Управления ЧС Администрации ЗАТО Северск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810AFA">
        <w:tc>
          <w:tcPr>
            <w:tcW w:w="13585" w:type="dxa"/>
            <w:gridSpan w:val="12"/>
          </w:tcPr>
          <w:p w:rsidR="00810AFA" w:rsidRDefault="00810AFA">
            <w:pPr>
              <w:pStyle w:val="ConsPlusNormal"/>
            </w:pPr>
            <w:r>
              <w:t>Показатели задачи 4 "Обеспечение готовности системы оповещения и информирования к действиям в чрезвычайных ситуациях" подпрограммы 2</w:t>
            </w:r>
          </w:p>
        </w:tc>
      </w:tr>
      <w:tr w:rsidR="00810AFA">
        <w:tc>
          <w:tcPr>
            <w:tcW w:w="454" w:type="dxa"/>
          </w:tcPr>
          <w:p w:rsidR="00810AFA" w:rsidRDefault="00810AFA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Выполнено работ по реконструкции системы оповещения (нарастающим итогом)</w:t>
            </w:r>
          </w:p>
        </w:tc>
        <w:tc>
          <w:tcPr>
            <w:tcW w:w="1204" w:type="dxa"/>
          </w:tcPr>
          <w:p w:rsidR="00810AFA" w:rsidRDefault="00810AFA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12,38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60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810AFA" w:rsidRDefault="00810AFA">
            <w:pPr>
              <w:pStyle w:val="ConsPlusNormal"/>
            </w:pPr>
            <w:r>
              <w:t>Ежеквартально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</w:pPr>
            <w:r>
              <w:t>Ведомственная статистика УКС Администрации ЗАТО Северск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</w:pPr>
            <w:r>
              <w:t>УКС Администрации ЗАТО Северск</w:t>
            </w:r>
          </w:p>
        </w:tc>
      </w:tr>
      <w:tr w:rsidR="00810AFA">
        <w:tc>
          <w:tcPr>
            <w:tcW w:w="13585" w:type="dxa"/>
            <w:gridSpan w:val="12"/>
          </w:tcPr>
          <w:p w:rsidR="00810AFA" w:rsidRDefault="00810AFA">
            <w:pPr>
              <w:pStyle w:val="ConsPlusNormal"/>
            </w:pPr>
            <w:r>
              <w:t>Показатели задачи 5 "Обеспечение деятельности Муниципального казенного учреждения "Единая дежурно-диспетчерская служба ЗАТО Северск" подпрограммы 2</w:t>
            </w:r>
          </w:p>
        </w:tc>
      </w:tr>
      <w:tr w:rsidR="00810AFA">
        <w:tc>
          <w:tcPr>
            <w:tcW w:w="454" w:type="dxa"/>
          </w:tcPr>
          <w:p w:rsidR="00810AFA" w:rsidRDefault="00810AFA">
            <w:pPr>
              <w:pStyle w:val="ConsPlusNormal"/>
              <w:jc w:val="center"/>
            </w:pPr>
            <w:r>
              <w:t>5.1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 xml:space="preserve">Процент выполненных работ по обеспечению бесперебойного функционирования </w:t>
            </w:r>
            <w:r>
              <w:lastRenderedPageBreak/>
              <w:t>центров обработки вызовов, оповещения и видеонаблюдения</w:t>
            </w:r>
          </w:p>
        </w:tc>
        <w:tc>
          <w:tcPr>
            <w:tcW w:w="1204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проц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714" w:type="dxa"/>
          </w:tcPr>
          <w:p w:rsidR="00810AFA" w:rsidRDefault="00810AFA">
            <w:pPr>
              <w:pStyle w:val="ConsPlusNormal"/>
            </w:pPr>
            <w:r>
              <w:t>Ежеквартально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</w:pPr>
            <w:r>
              <w:t>Ведомственная статистика МКУ ЕДДС ЗАТО Северск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810AFA">
        <w:tc>
          <w:tcPr>
            <w:tcW w:w="454" w:type="dxa"/>
          </w:tcPr>
          <w:p w:rsidR="00810AFA" w:rsidRDefault="00810AFA">
            <w:pPr>
              <w:pStyle w:val="ConsPlusNormal"/>
              <w:jc w:val="center"/>
            </w:pPr>
            <w:r>
              <w:t>5.2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Процент выполненных работ по обучению населения в области ГО и предупреждения ЧС</w:t>
            </w:r>
          </w:p>
        </w:tc>
        <w:tc>
          <w:tcPr>
            <w:tcW w:w="1204" w:type="dxa"/>
          </w:tcPr>
          <w:p w:rsidR="00810AFA" w:rsidRDefault="00810AFA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810AFA" w:rsidRDefault="00810AFA">
            <w:pPr>
              <w:pStyle w:val="ConsPlusNormal"/>
            </w:pPr>
            <w:r>
              <w:t>Ежеквартально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</w:pPr>
            <w:r>
              <w:t>Ведомственная статистика МКУ ЕДДС ЗАТО Северск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810AFA">
        <w:tc>
          <w:tcPr>
            <w:tcW w:w="454" w:type="dxa"/>
          </w:tcPr>
          <w:p w:rsidR="00810AFA" w:rsidRDefault="00810AFA">
            <w:pPr>
              <w:pStyle w:val="ConsPlusNormal"/>
              <w:jc w:val="center"/>
            </w:pPr>
            <w:r>
              <w:t>5.3</w:t>
            </w:r>
          </w:p>
        </w:tc>
        <w:tc>
          <w:tcPr>
            <w:tcW w:w="1984" w:type="dxa"/>
          </w:tcPr>
          <w:p w:rsidR="00810AFA" w:rsidRDefault="00810AFA">
            <w:pPr>
              <w:pStyle w:val="ConsPlusNormal"/>
            </w:pPr>
            <w:r>
              <w:t>Процент выполненных работ по содержанию складских помещений для хранения имущества ГО</w:t>
            </w:r>
          </w:p>
        </w:tc>
        <w:tc>
          <w:tcPr>
            <w:tcW w:w="1204" w:type="dxa"/>
          </w:tcPr>
          <w:p w:rsidR="00810AFA" w:rsidRDefault="00810AFA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810AFA" w:rsidRDefault="00810AFA">
            <w:pPr>
              <w:pStyle w:val="ConsPlusNormal"/>
            </w:pPr>
            <w:r>
              <w:t>Ежеквартально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</w:pPr>
            <w:r>
              <w:t>Ведомственная статистика МКУ ЕДДС ЗАТО Северск</w:t>
            </w:r>
          </w:p>
        </w:tc>
        <w:tc>
          <w:tcPr>
            <w:tcW w:w="1804" w:type="dxa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</w:tbl>
    <w:p w:rsidR="00810AFA" w:rsidRDefault="00810AFA">
      <w:pPr>
        <w:pStyle w:val="ConsPlusNormal"/>
        <w:sectPr w:rsidR="00810AFA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Title"/>
        <w:jc w:val="center"/>
        <w:outlineLvl w:val="2"/>
      </w:pPr>
      <w:r>
        <w:t>III. СИСТЕМА МЕРОПРИЯТИЙ ПОДПРОГРАММЫ 2</w:t>
      </w:r>
    </w:p>
    <w:p w:rsidR="00810AFA" w:rsidRDefault="00810AFA">
      <w:pPr>
        <w:pStyle w:val="ConsPlusTitle"/>
        <w:jc w:val="center"/>
      </w:pPr>
      <w:r>
        <w:t>И ЕЕ РЕСУРСНОЕ ОБЕСПЕЧЕНИЕ</w:t>
      </w:r>
    </w:p>
    <w:p w:rsidR="00810AFA" w:rsidRDefault="00810AFA">
      <w:pPr>
        <w:pStyle w:val="ConsPlusNormal"/>
        <w:jc w:val="center"/>
      </w:pPr>
    </w:p>
    <w:p w:rsidR="00810AFA" w:rsidRDefault="00810AFA">
      <w:pPr>
        <w:pStyle w:val="ConsPlusNormal"/>
        <w:jc w:val="center"/>
      </w:pPr>
      <w:r>
        <w:t xml:space="preserve">(в ред. </w:t>
      </w:r>
      <w:hyperlink r:id="rId60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810AFA" w:rsidRDefault="00810AFA">
      <w:pPr>
        <w:pStyle w:val="ConsPlusNormal"/>
        <w:jc w:val="center"/>
      </w:pPr>
      <w:r>
        <w:t>от 23.10.2025 N 2607-па)</w:t>
      </w: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ind w:firstLine="540"/>
        <w:jc w:val="both"/>
      </w:pPr>
      <w:r>
        <w:t>В рамках решения задач подпрограммы 2 планируется реализация: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1) основных мероприятий (до 31.12.2025):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а) проведение мероприятий, направленных на предупреждение чрезвычайных ситуаций;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б) проведение комплекса противопожарных мер на территории ЗАТО Северск;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в) обеспечение безопасного пребывания людей на водных объектах, расположенных на территории ЗАТО Северск;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г) совершенствование системы оповещения населения ЗАТО Северск";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2) КПМ: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а) КПМ "Обеспечение работы по предупреждению чрезвычайных ситуаций мирного и военного времени и повышению устойчивости функционирования организаций" (с 01.01.2026);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б) КПМ "Обеспечение пожарной безопасности населенных пунктов ЗАТО Северск" (с 01.01.2026);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в) КПМ "Обеспечение безопасности людей на водных объектах" (с 01.01.2026);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г) КПМ "Обеспечение готовности системы оповещения и информирования к действиям в чрезвычайных ситуациях" (с 01.01.2026);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д) КПМ "Обеспечение деятельности Муниципального казенного учреждения "Единая дежурно-диспетчерская служба ЗАТО Северск".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Источниками финансирования предусматриваются средства местного бюджет и бюджета Томской области.</w:t>
      </w:r>
    </w:p>
    <w:p w:rsidR="00810AFA" w:rsidRDefault="00810AFA">
      <w:pPr>
        <w:pStyle w:val="ConsPlusNormal"/>
        <w:spacing w:before="220"/>
        <w:ind w:firstLine="540"/>
        <w:jc w:val="both"/>
      </w:pPr>
      <w:r>
        <w:t>Ресурсное обеспечение подпрограммы 2 представлено в таблице 2.</w:t>
      </w: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jc w:val="center"/>
      </w:pPr>
      <w:r>
        <w:t>Перечень структурных элементов и ресурсное обеспечение</w:t>
      </w:r>
    </w:p>
    <w:p w:rsidR="00810AFA" w:rsidRDefault="00810AFA">
      <w:pPr>
        <w:pStyle w:val="ConsPlusNormal"/>
        <w:jc w:val="center"/>
      </w:pPr>
      <w:r>
        <w:t>подпрограммы 2 "Повышение уровня защиты населения</w:t>
      </w:r>
    </w:p>
    <w:p w:rsidR="00810AFA" w:rsidRDefault="00810AFA">
      <w:pPr>
        <w:pStyle w:val="ConsPlusNormal"/>
        <w:jc w:val="center"/>
      </w:pPr>
      <w:r>
        <w:t>и территории ЗАТО Северск от чрезвычайных ситуаций мирного</w:t>
      </w:r>
    </w:p>
    <w:p w:rsidR="00810AFA" w:rsidRDefault="00810AFA">
      <w:pPr>
        <w:pStyle w:val="ConsPlusNormal"/>
        <w:jc w:val="center"/>
      </w:pPr>
      <w:r>
        <w:t>и военного времени" муниципальной программы "Обеспечение</w:t>
      </w:r>
    </w:p>
    <w:p w:rsidR="00810AFA" w:rsidRDefault="00810AFA">
      <w:pPr>
        <w:pStyle w:val="ConsPlusNormal"/>
        <w:jc w:val="center"/>
      </w:pPr>
      <w:r>
        <w:t>безопасности населения на территории ЗАТО Северск"</w:t>
      </w:r>
    </w:p>
    <w:p w:rsidR="00810AFA" w:rsidRDefault="00810AFA">
      <w:pPr>
        <w:pStyle w:val="ConsPlusNormal"/>
        <w:jc w:val="center"/>
      </w:pPr>
    </w:p>
    <w:p w:rsidR="00810AFA" w:rsidRDefault="00810AFA">
      <w:pPr>
        <w:pStyle w:val="ConsPlusNormal"/>
        <w:jc w:val="center"/>
      </w:pPr>
      <w:r>
        <w:t xml:space="preserve">(в ред. </w:t>
      </w:r>
      <w:hyperlink r:id="rId61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810AFA" w:rsidRDefault="00810AFA">
      <w:pPr>
        <w:pStyle w:val="ConsPlusNormal"/>
        <w:jc w:val="center"/>
      </w:pPr>
      <w:r>
        <w:t>от 13.02.2026 N 265-па)</w:t>
      </w: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jc w:val="right"/>
      </w:pPr>
      <w:r>
        <w:t>Таблица 2</w:t>
      </w: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sectPr w:rsidR="00810AFA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1814"/>
        <w:gridCol w:w="1077"/>
        <w:gridCol w:w="1191"/>
        <w:gridCol w:w="1134"/>
        <w:gridCol w:w="1191"/>
        <w:gridCol w:w="1054"/>
        <w:gridCol w:w="1191"/>
        <w:gridCol w:w="1474"/>
        <w:gridCol w:w="1757"/>
        <w:gridCol w:w="1077"/>
      </w:tblGrid>
      <w:tr w:rsidR="00810AFA">
        <w:tc>
          <w:tcPr>
            <w:tcW w:w="60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181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Наименования задачи подпрограммы, структурного элемента мероприятия приоритетного проекта</w:t>
            </w:r>
          </w:p>
        </w:tc>
        <w:tc>
          <w:tcPr>
            <w:tcW w:w="1077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Объем финансирования, тыс. руб.</w:t>
            </w:r>
          </w:p>
        </w:tc>
        <w:tc>
          <w:tcPr>
            <w:tcW w:w="4570" w:type="dxa"/>
            <w:gridSpan w:val="4"/>
          </w:tcPr>
          <w:p w:rsidR="00810AFA" w:rsidRDefault="00810AFA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  <w:tc>
          <w:tcPr>
            <w:tcW w:w="147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Участники подпрограммы, участники мероприятия</w:t>
            </w:r>
          </w:p>
        </w:tc>
        <w:tc>
          <w:tcPr>
            <w:tcW w:w="2834" w:type="dxa"/>
            <w:gridSpan w:val="2"/>
          </w:tcPr>
          <w:p w:rsidR="00810AFA" w:rsidRDefault="00810AFA">
            <w:pPr>
              <w:pStyle w:val="ConsPlusNormal"/>
              <w:jc w:val="center"/>
            </w:pPr>
            <w: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областного бюджета (по согласованию (прогноз)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center"/>
            </w:pPr>
            <w:r>
              <w:t>местного бюджета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внебюджетных источников (по согласованию (прогноз)</w:t>
            </w: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810AFA">
        <w:tc>
          <w:tcPr>
            <w:tcW w:w="604" w:type="dxa"/>
          </w:tcPr>
          <w:p w:rsidR="00810AFA" w:rsidRDefault="00810A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14" w:type="dxa"/>
          </w:tcPr>
          <w:p w:rsidR="00810AFA" w:rsidRDefault="00810AF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474" w:type="dxa"/>
          </w:tcPr>
          <w:p w:rsidR="00810AFA" w:rsidRDefault="00810AFA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757" w:type="dxa"/>
          </w:tcPr>
          <w:p w:rsidR="00810AFA" w:rsidRDefault="00810AFA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11</w:t>
            </w:r>
          </w:p>
        </w:tc>
      </w:tr>
      <w:tr w:rsidR="00810AFA">
        <w:tc>
          <w:tcPr>
            <w:tcW w:w="604" w:type="dxa"/>
          </w:tcPr>
          <w:p w:rsidR="00810AFA" w:rsidRDefault="00810AFA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960" w:type="dxa"/>
            <w:gridSpan w:val="10"/>
          </w:tcPr>
          <w:p w:rsidR="00810AFA" w:rsidRDefault="00810AFA">
            <w:pPr>
              <w:pStyle w:val="ConsPlusNormal"/>
            </w:pPr>
            <w:r>
              <w:t>Задача 1 "Обеспечение работы по предупреждению чрезвычайных ситуаций мирного и военного времени и повышению устойчивости функционирования организаций" подпрограммы 2</w:t>
            </w:r>
          </w:p>
        </w:tc>
      </w:tr>
      <w:tr w:rsidR="00810AFA">
        <w:tc>
          <w:tcPr>
            <w:tcW w:w="60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814" w:type="dxa"/>
            <w:vMerge w:val="restart"/>
          </w:tcPr>
          <w:p w:rsidR="00810AFA" w:rsidRDefault="00810AFA">
            <w:pPr>
              <w:pStyle w:val="ConsPlusNormal"/>
            </w:pPr>
            <w:r>
              <w:t>Основное мероприятие. Проведение мероприятий, направленных на предупреждение чрезвычайных ситуаций (до 31.12.2025), в т.ч.: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4203,43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4203,43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Северск, УВГТ Администрации ЗАТО Северск, Управление образования</w:t>
            </w:r>
          </w:p>
        </w:tc>
        <w:tc>
          <w:tcPr>
            <w:tcW w:w="175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4203,43</w:t>
            </w:r>
          </w:p>
        </w:tc>
        <w:tc>
          <w:tcPr>
            <w:tcW w:w="113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4203,43</w:t>
            </w: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t>100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3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2. Количество организованных водомерных постов на р. Томи в период весеннего половодья, ед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t>1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3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3. Проведение мероприятий, направленных на формирование знаний и навыков безопасного поведения в чрезвычайных ситуациях, ед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t>6</w:t>
            </w:r>
          </w:p>
        </w:tc>
      </w:tr>
      <w:tr w:rsidR="00810AFA">
        <w:tc>
          <w:tcPr>
            <w:tcW w:w="60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1814" w:type="dxa"/>
            <w:vMerge w:val="restart"/>
          </w:tcPr>
          <w:p w:rsidR="00810AFA" w:rsidRDefault="00810AFA">
            <w:pPr>
              <w:pStyle w:val="ConsPlusNormal"/>
            </w:pPr>
            <w:r>
              <w:t>Проведение мероприятий по обеспечению безаварийного пропуска талых вод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19,86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19,86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75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19,86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19,86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1. Количество организованных водомерных постов на р. Томи в период весеннего половодья, ед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t>1</w:t>
            </w:r>
          </w:p>
        </w:tc>
      </w:tr>
      <w:tr w:rsidR="00810AFA">
        <w:tc>
          <w:tcPr>
            <w:tcW w:w="60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1814" w:type="dxa"/>
            <w:vMerge w:val="restart"/>
          </w:tcPr>
          <w:p w:rsidR="00810AFA" w:rsidRDefault="00810AFA">
            <w:pPr>
              <w:pStyle w:val="ConsPlusNormal"/>
            </w:pPr>
            <w:r>
              <w:t>Работы по перевозке пострадавшего населения пос. Орловка в период затопления моста через р. Черную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14,57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14,57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810AFA" w:rsidRDefault="00810AFA">
            <w:pPr>
              <w:pStyle w:val="ConsPlusNormal"/>
            </w:pPr>
            <w:r>
              <w:t>УВГТ Администрации ЗАТО Северск</w:t>
            </w:r>
          </w:p>
        </w:tc>
        <w:tc>
          <w:tcPr>
            <w:tcW w:w="175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14,57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14,57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 xml:space="preserve">1. Количество эксплуатируемых лодочных средств по перевозке пострадавшего населения пос. Орловка в период затопления </w:t>
            </w:r>
            <w:r>
              <w:lastRenderedPageBreak/>
              <w:t>через р. Черную, шт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lastRenderedPageBreak/>
              <w:t>1</w:t>
            </w:r>
          </w:p>
        </w:tc>
      </w:tr>
      <w:tr w:rsidR="00810AFA">
        <w:tc>
          <w:tcPr>
            <w:tcW w:w="60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1.1.3</w:t>
            </w:r>
          </w:p>
        </w:tc>
        <w:tc>
          <w:tcPr>
            <w:tcW w:w="1814" w:type="dxa"/>
            <w:vMerge w:val="restart"/>
          </w:tcPr>
          <w:p w:rsidR="00810AFA" w:rsidRDefault="00810AFA">
            <w:pPr>
              <w:pStyle w:val="ConsPlusNormal"/>
            </w:pPr>
            <w:r>
              <w:t>Приобретение мешков полипропиленовых для строительства дамб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19,35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19,35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75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19,35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19,35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1. Количество приобретенных мешков, шт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t>1000</w:t>
            </w:r>
          </w:p>
        </w:tc>
      </w:tr>
      <w:tr w:rsidR="00810AFA">
        <w:tc>
          <w:tcPr>
            <w:tcW w:w="60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1.1.4</w:t>
            </w:r>
          </w:p>
        </w:tc>
        <w:tc>
          <w:tcPr>
            <w:tcW w:w="1814" w:type="dxa"/>
            <w:vMerge w:val="restart"/>
          </w:tcPr>
          <w:p w:rsidR="00810AFA" w:rsidRDefault="00810AFA">
            <w:pPr>
              <w:pStyle w:val="ConsPlusNormal"/>
            </w:pPr>
            <w:r>
              <w:t>Проведение мероприятий, направленных на предупреждение и (или) ликвидацию возможных ЧС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75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1. Количество проведенных мероприятий, ед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t>0</w:t>
            </w:r>
          </w:p>
        </w:tc>
      </w:tr>
      <w:tr w:rsidR="00810AFA">
        <w:tc>
          <w:tcPr>
            <w:tcW w:w="60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1.1.5</w:t>
            </w:r>
          </w:p>
        </w:tc>
        <w:tc>
          <w:tcPr>
            <w:tcW w:w="1814" w:type="dxa"/>
            <w:vMerge w:val="restart"/>
          </w:tcPr>
          <w:p w:rsidR="00810AFA" w:rsidRDefault="00810AFA">
            <w:pPr>
              <w:pStyle w:val="ConsPlusNormal"/>
            </w:pPr>
            <w:r>
              <w:t>Приведение в нормативное состояние защитных сооружений гражданской обороны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3958,64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3958,64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75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3958,64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3958,64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1. Количество защитных сооружений, ед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t>6</w:t>
            </w:r>
          </w:p>
        </w:tc>
      </w:tr>
      <w:tr w:rsidR="00810AFA">
        <w:tc>
          <w:tcPr>
            <w:tcW w:w="60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1.1.6</w:t>
            </w:r>
          </w:p>
        </w:tc>
        <w:tc>
          <w:tcPr>
            <w:tcW w:w="1814" w:type="dxa"/>
            <w:vMerge w:val="restart"/>
          </w:tcPr>
          <w:p w:rsidR="00810AFA" w:rsidRDefault="00810AFA">
            <w:pPr>
              <w:pStyle w:val="ConsPlusNormal"/>
            </w:pPr>
            <w:r>
              <w:t xml:space="preserve">Проведение конкурсов, викторин и соревнований по программе "Школа безопасности", направленных на </w:t>
            </w:r>
            <w:r>
              <w:lastRenderedPageBreak/>
              <w:t>формирование знаний и навыков безопасного поведения в чрезвычайных ситуациях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191,01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191,01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75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191,01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191,01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 xml:space="preserve">1. Проведение мероприятий, направленных на формирование знаний и навыков </w:t>
            </w:r>
            <w:r>
              <w:lastRenderedPageBreak/>
              <w:t>безопасного поведения в чрезвычайных ситуациях, ед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lastRenderedPageBreak/>
              <w:t>6</w:t>
            </w:r>
          </w:p>
        </w:tc>
      </w:tr>
      <w:tr w:rsidR="00810AFA">
        <w:tc>
          <w:tcPr>
            <w:tcW w:w="604" w:type="dxa"/>
          </w:tcPr>
          <w:p w:rsidR="00810AFA" w:rsidRDefault="00810AFA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960" w:type="dxa"/>
            <w:gridSpan w:val="10"/>
          </w:tcPr>
          <w:p w:rsidR="00810AFA" w:rsidRDefault="00810AFA">
            <w:pPr>
              <w:pStyle w:val="ConsPlusNormal"/>
            </w:pPr>
            <w:r>
              <w:t>Задача 1 "Обеспечение работы по предупреждению чрезвычайных ситуаций мирного и военного времени и повышению устойчивости функционирования организаций" подпрограммы 2</w:t>
            </w:r>
          </w:p>
        </w:tc>
      </w:tr>
      <w:tr w:rsidR="00810AFA">
        <w:tc>
          <w:tcPr>
            <w:tcW w:w="60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814" w:type="dxa"/>
            <w:vMerge w:val="restart"/>
          </w:tcPr>
          <w:p w:rsidR="00810AFA" w:rsidRDefault="00810AFA">
            <w:pPr>
              <w:pStyle w:val="ConsPlusNormal"/>
            </w:pPr>
            <w:r>
              <w:t>КПМ "Обеспечение работы по предупреждению чрезвычайных ситуаций мирного и военного времени и повышению устойчивости функционирования организаций" (с 01.01.2026)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7317,54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7317,54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Северск, УВГТ Администрации ЗАТО Северск, Управление образования</w:t>
            </w:r>
          </w:p>
        </w:tc>
        <w:tc>
          <w:tcPr>
            <w:tcW w:w="175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7302,97</w:t>
            </w:r>
          </w:p>
        </w:tc>
        <w:tc>
          <w:tcPr>
            <w:tcW w:w="113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7302,97</w:t>
            </w: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t>100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3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2. Количество организованных водомерных постов на р. Томи в период весеннего половодья, ед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t>1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3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 xml:space="preserve">3. Проведение мероприятий, направленных на формирование знаний и навыков безопасного </w:t>
            </w:r>
            <w:r>
              <w:lastRenderedPageBreak/>
              <w:t>поведения в чрезвычайных ситуациях, ед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lastRenderedPageBreak/>
              <w:t>6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14,57</w:t>
            </w:r>
          </w:p>
        </w:tc>
        <w:tc>
          <w:tcPr>
            <w:tcW w:w="113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14,57</w:t>
            </w: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t>0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3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2. Количество организованных водомерных постов на р. Томи в период весеннего половодья, ед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t>0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3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3. Проведение мероприятий, направленных на формирование знаний и навыков безопасного поведения в чрезвычайных ситуациях, ед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t>0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 xml:space="preserve">2028 (прогнозный </w:t>
            </w:r>
            <w:r>
              <w:lastRenderedPageBreak/>
              <w:t>период)</w:t>
            </w: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lastRenderedPageBreak/>
              <w:t>14,57</w:t>
            </w:r>
          </w:p>
        </w:tc>
        <w:tc>
          <w:tcPr>
            <w:tcW w:w="113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14,57</w:t>
            </w: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 xml:space="preserve">1. Проведено мероприятий по обеспечению </w:t>
            </w:r>
            <w:r>
              <w:lastRenderedPageBreak/>
              <w:t>безаварийного пропуска талых вод, проц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3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2. Количество организованных водомерных постов на р. Томи в период весеннего половодья, ед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t>0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3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3. Проведение мероприятий, направленных на формирование знаний и навыков безопасного поведения в чрезвычайных ситуациях, ед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t>0</w:t>
            </w:r>
          </w:p>
        </w:tc>
      </w:tr>
      <w:tr w:rsidR="00810AFA">
        <w:tc>
          <w:tcPr>
            <w:tcW w:w="604" w:type="dxa"/>
          </w:tcPr>
          <w:p w:rsidR="00810AFA" w:rsidRDefault="00810AFA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2960" w:type="dxa"/>
            <w:gridSpan w:val="10"/>
          </w:tcPr>
          <w:p w:rsidR="00810AFA" w:rsidRDefault="00810AFA">
            <w:pPr>
              <w:pStyle w:val="ConsPlusNormal"/>
            </w:pPr>
            <w:r>
              <w:t>Задача 2 "Обеспечение пожарной безопасности населенных пунктов ЗАТО Северск" подпрограммы 2</w:t>
            </w:r>
          </w:p>
        </w:tc>
      </w:tr>
      <w:tr w:rsidR="00810AFA">
        <w:tc>
          <w:tcPr>
            <w:tcW w:w="60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814" w:type="dxa"/>
            <w:vMerge w:val="restart"/>
          </w:tcPr>
          <w:p w:rsidR="00810AFA" w:rsidRDefault="00810AFA">
            <w:pPr>
              <w:pStyle w:val="ConsPlusNormal"/>
            </w:pPr>
            <w:r>
              <w:t>Основное мероприятие. Проведение комплекса противопожарных мер на территории ЗАТО Северск</w:t>
            </w:r>
          </w:p>
          <w:p w:rsidR="00810AFA" w:rsidRDefault="00810AFA">
            <w:pPr>
              <w:pStyle w:val="ConsPlusNormal"/>
            </w:pPr>
            <w:r>
              <w:lastRenderedPageBreak/>
              <w:t>(до 31.12.2025), в т.ч.: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1258,70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179,00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1079,70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810AFA" w:rsidRDefault="00810AFA">
            <w:pPr>
              <w:pStyle w:val="ConsPlusNormal"/>
            </w:pPr>
            <w:r>
              <w:t xml:space="preserve">Управление ЧС Администрации ЗАТО Северск, УВГТ Администрации ЗАТО Северск, </w:t>
            </w:r>
            <w:r>
              <w:lastRenderedPageBreak/>
              <w:t>УЖКХ ТиС, УКС Администрации ЗАТО Северск, Управление имущественных отношений Администрации ЗАТО Северск</w:t>
            </w:r>
          </w:p>
        </w:tc>
        <w:tc>
          <w:tcPr>
            <w:tcW w:w="1757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1258,70</w:t>
            </w:r>
          </w:p>
        </w:tc>
        <w:tc>
          <w:tcPr>
            <w:tcW w:w="113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179,00</w:t>
            </w:r>
          </w:p>
        </w:tc>
        <w:tc>
          <w:tcPr>
            <w:tcW w:w="105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1079,70</w:t>
            </w: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1. Протяженность противопожарных минерализованных полос, км; тыс м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t>41,42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3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2. Протяженность противопожарных разрывов, км; тыс м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t>13,12</w:t>
            </w:r>
          </w:p>
        </w:tc>
      </w:tr>
      <w:tr w:rsidR="00810AFA">
        <w:tc>
          <w:tcPr>
            <w:tcW w:w="60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1814" w:type="dxa"/>
            <w:vMerge w:val="restart"/>
          </w:tcPr>
          <w:p w:rsidR="00810AFA" w:rsidRDefault="00810AFA">
            <w:pPr>
              <w:pStyle w:val="ConsPlusNormal"/>
            </w:pPr>
            <w:r>
              <w:t>Размещение и содержание аншлагов (стендов, плакатов) по противопожарной тематике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179,98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179,98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имущественных отношений Администрации ЗАТО Северск, МКУ "Лесничество ЗАТО Северск"</w:t>
            </w:r>
          </w:p>
        </w:tc>
        <w:tc>
          <w:tcPr>
            <w:tcW w:w="175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179,98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179,98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1. Количество размещенных и (или) отремонтированных аншлагов (стендов, плакатов), ед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t>6</w:t>
            </w:r>
          </w:p>
        </w:tc>
      </w:tr>
      <w:tr w:rsidR="00810AFA">
        <w:tc>
          <w:tcPr>
            <w:tcW w:w="60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2.1.2</w:t>
            </w:r>
          </w:p>
        </w:tc>
        <w:tc>
          <w:tcPr>
            <w:tcW w:w="1814" w:type="dxa"/>
            <w:vMerge w:val="restart"/>
          </w:tcPr>
          <w:p w:rsidR="00810AFA" w:rsidRDefault="00810AFA">
            <w:pPr>
              <w:pStyle w:val="ConsPlusNormal"/>
            </w:pPr>
            <w:r>
              <w:t>Приобретение техники, оборудования, инструментов для работ по предупреждению лесных пожаров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имущественных отношений Администрации ЗАТО Северск, МКУ "Лесничество ЗАТО Северск"</w:t>
            </w:r>
          </w:p>
        </w:tc>
        <w:tc>
          <w:tcPr>
            <w:tcW w:w="175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1. Количество приобретенной техники, оборудования, инструментов, ед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t>0</w:t>
            </w:r>
          </w:p>
        </w:tc>
      </w:tr>
      <w:tr w:rsidR="00810AFA">
        <w:tc>
          <w:tcPr>
            <w:tcW w:w="60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2.1.3</w:t>
            </w:r>
          </w:p>
        </w:tc>
        <w:tc>
          <w:tcPr>
            <w:tcW w:w="1814" w:type="dxa"/>
            <w:vMerge w:val="restart"/>
          </w:tcPr>
          <w:p w:rsidR="00810AFA" w:rsidRDefault="00810AFA">
            <w:pPr>
              <w:pStyle w:val="ConsPlusNormal"/>
            </w:pPr>
            <w:r>
              <w:t>Устройство и содержание противопожарных барьеров (противопожарных минерализованных полос и разрывов)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576,32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576,32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имущественных отношений Администрации ЗАТО Северск, УЖКХ ТиС, МКУ "Лесничество ЗАТО Северск", УВГТ Администрации ЗАТО Северск</w:t>
            </w:r>
          </w:p>
        </w:tc>
        <w:tc>
          <w:tcPr>
            <w:tcW w:w="175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576,32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576,32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1. Протяженность противопожарных барьеров (противопожарных минерализованных полос и разрывов), км; тыс м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t>54,54</w:t>
            </w:r>
          </w:p>
        </w:tc>
      </w:tr>
      <w:tr w:rsidR="00810AFA">
        <w:tc>
          <w:tcPr>
            <w:tcW w:w="60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2.1.4</w:t>
            </w:r>
          </w:p>
        </w:tc>
        <w:tc>
          <w:tcPr>
            <w:tcW w:w="1814" w:type="dxa"/>
            <w:vMerge w:val="restart"/>
          </w:tcPr>
          <w:p w:rsidR="00810AFA" w:rsidRDefault="00810AFA">
            <w:pPr>
              <w:pStyle w:val="ConsPlusNormal"/>
            </w:pPr>
            <w:r>
              <w:t>Обеспечение первичных мер пожарной безопасности путем наблюдения за пожароопасной обстановкой в целях своевременного оповещения о выявленных возгораниях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101,96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101,96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810AFA" w:rsidRDefault="00810AFA">
            <w:pPr>
              <w:pStyle w:val="ConsPlusNormal"/>
            </w:pPr>
            <w:r>
              <w:t>УВГТ Администрации ЗАТО Северск</w:t>
            </w:r>
          </w:p>
        </w:tc>
        <w:tc>
          <w:tcPr>
            <w:tcW w:w="175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101,96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101,96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1. Число лиц, осуществляющих наблюдение за пожароопасной обстановкой, чел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t>7</w:t>
            </w:r>
          </w:p>
        </w:tc>
      </w:tr>
      <w:tr w:rsidR="00810AFA">
        <w:tc>
          <w:tcPr>
            <w:tcW w:w="60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2.1.5</w:t>
            </w:r>
          </w:p>
        </w:tc>
        <w:tc>
          <w:tcPr>
            <w:tcW w:w="1814" w:type="dxa"/>
            <w:vMerge w:val="restart"/>
          </w:tcPr>
          <w:p w:rsidR="00810AFA" w:rsidRDefault="00810AFA">
            <w:pPr>
              <w:pStyle w:val="ConsPlusNormal"/>
            </w:pPr>
            <w:r>
              <w:t xml:space="preserve">Обеспечение эвакуации населения в </w:t>
            </w:r>
            <w:r>
              <w:lastRenderedPageBreak/>
              <w:t>целях предупреждения и при ликвидации чрезвычайных ситуации на территории ЗАТО Северск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ЧС Администрац</w:t>
            </w:r>
            <w:r>
              <w:lastRenderedPageBreak/>
              <w:t>ии ЗАТО Северск</w:t>
            </w:r>
          </w:p>
        </w:tc>
        <w:tc>
          <w:tcPr>
            <w:tcW w:w="1757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 xml:space="preserve">1. Количество </w:t>
            </w:r>
            <w:r>
              <w:lastRenderedPageBreak/>
              <w:t>выездов, ед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lastRenderedPageBreak/>
              <w:t>2</w:t>
            </w:r>
          </w:p>
        </w:tc>
      </w:tr>
      <w:tr w:rsidR="00810AFA">
        <w:tc>
          <w:tcPr>
            <w:tcW w:w="60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2.1.6</w:t>
            </w:r>
          </w:p>
        </w:tc>
        <w:tc>
          <w:tcPr>
            <w:tcW w:w="1814" w:type="dxa"/>
            <w:vMerge w:val="restart"/>
          </w:tcPr>
          <w:p w:rsidR="00810AFA" w:rsidRDefault="00810AFA">
            <w:pPr>
              <w:pStyle w:val="ConsPlusNormal"/>
            </w:pPr>
            <w:r>
              <w:t>Строительство пожарного резервуара по ул. Камышке в пос. Самусь, ЗАТО Северск, Томская область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810AFA" w:rsidRDefault="00810AFA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75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1. Количество объектов, введенных в эксплуатацию, ед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t>0</w:t>
            </w:r>
          </w:p>
        </w:tc>
      </w:tr>
      <w:tr w:rsidR="00810AFA">
        <w:tc>
          <w:tcPr>
            <w:tcW w:w="60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2.1.7</w:t>
            </w:r>
          </w:p>
        </w:tc>
        <w:tc>
          <w:tcPr>
            <w:tcW w:w="1814" w:type="dxa"/>
            <w:vMerge w:val="restart"/>
          </w:tcPr>
          <w:p w:rsidR="00810AFA" w:rsidRDefault="00810AFA">
            <w:pPr>
              <w:pStyle w:val="ConsPlusNormal"/>
            </w:pPr>
            <w:r>
              <w:t xml:space="preserve">Приобретение и установка автономных дымовых пожарных извещателей в комнатах квартир, где проживают многодетные семьи, семьи, находящиеся в трудной жизненной ситуации, в социально опасном </w:t>
            </w:r>
            <w:r>
              <w:lastRenderedPageBreak/>
              <w:t>положении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358,00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179,00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179,00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810AFA" w:rsidRDefault="00810AFA">
            <w:pPr>
              <w:pStyle w:val="ConsPlusNormal"/>
            </w:pPr>
            <w:r>
              <w:t>УЖКХ ТиС</w:t>
            </w:r>
          </w:p>
        </w:tc>
        <w:tc>
          <w:tcPr>
            <w:tcW w:w="175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358,00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179,00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179,00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1. Количество установленных автономных дымовых пожарных извещателей, ед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t>205</w:t>
            </w:r>
          </w:p>
        </w:tc>
      </w:tr>
      <w:tr w:rsidR="00810AFA">
        <w:tc>
          <w:tcPr>
            <w:tcW w:w="60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2.1.8</w:t>
            </w:r>
          </w:p>
        </w:tc>
        <w:tc>
          <w:tcPr>
            <w:tcW w:w="1814" w:type="dxa"/>
            <w:vMerge w:val="restart"/>
          </w:tcPr>
          <w:p w:rsidR="00810AFA" w:rsidRDefault="00810AFA">
            <w:pPr>
              <w:pStyle w:val="ConsPlusNormal"/>
            </w:pPr>
            <w:r>
              <w:t>Распространение материалов по правилам поведения в чрезвычайных ситуациях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32,44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32,44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Северск, Управление имущественных отношений Администрации ЗАТО Северск</w:t>
            </w:r>
          </w:p>
        </w:tc>
        <w:tc>
          <w:tcPr>
            <w:tcW w:w="175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32,44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32,44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1. Количество пропагандистских материалов, распространенных среди населения, шт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t>2300</w:t>
            </w:r>
          </w:p>
        </w:tc>
      </w:tr>
      <w:tr w:rsidR="00810AFA">
        <w:tc>
          <w:tcPr>
            <w:tcW w:w="604" w:type="dxa"/>
          </w:tcPr>
          <w:p w:rsidR="00810AFA" w:rsidRDefault="00810AFA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2960" w:type="dxa"/>
            <w:gridSpan w:val="10"/>
          </w:tcPr>
          <w:p w:rsidR="00810AFA" w:rsidRDefault="00810AFA">
            <w:pPr>
              <w:pStyle w:val="ConsPlusNormal"/>
            </w:pPr>
            <w:r>
              <w:t>Задача 2 "Обеспечение пожарной безопасности населенных пунктов ЗАТО Северск" подпрограммы 2</w:t>
            </w:r>
          </w:p>
        </w:tc>
      </w:tr>
      <w:tr w:rsidR="00810AFA">
        <w:tc>
          <w:tcPr>
            <w:tcW w:w="60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814" w:type="dxa"/>
            <w:vMerge w:val="restart"/>
          </w:tcPr>
          <w:p w:rsidR="00810AFA" w:rsidRDefault="00810AFA">
            <w:pPr>
              <w:pStyle w:val="ConsPlusNormal"/>
            </w:pPr>
            <w:r>
              <w:t>КПМ "Обеспечение пожарной безопасности населенных пунктов ЗАТО Северск" (с 01.01.2026)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1482,04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200,00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1282,04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810AFA" w:rsidRDefault="00810AFA">
            <w:pPr>
              <w:pStyle w:val="ConsPlusNormal"/>
            </w:pPr>
            <w:r>
              <w:t xml:space="preserve">Управление ЧС Администрации ЗАТО Северск, УВГТ Администрации ЗАТО Северск, УЖКХ ТиС, УКС Администрации ЗАТО Северск, Управление имущественных отношений </w:t>
            </w:r>
            <w:r>
              <w:lastRenderedPageBreak/>
              <w:t>Администрации ЗАТО Северск</w:t>
            </w:r>
          </w:p>
        </w:tc>
        <w:tc>
          <w:tcPr>
            <w:tcW w:w="1757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1080,08</w:t>
            </w:r>
          </w:p>
        </w:tc>
        <w:tc>
          <w:tcPr>
            <w:tcW w:w="113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100,00</w:t>
            </w:r>
          </w:p>
        </w:tc>
        <w:tc>
          <w:tcPr>
            <w:tcW w:w="105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980,08</w:t>
            </w: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1. Протяженность противопожарных минерализованных полос, км; тыс м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t>41,42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3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2. Протяженность противопожарных разрывов, км; тыс м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t>13,12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401,96</w:t>
            </w:r>
          </w:p>
        </w:tc>
        <w:tc>
          <w:tcPr>
            <w:tcW w:w="113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100,00</w:t>
            </w:r>
          </w:p>
        </w:tc>
        <w:tc>
          <w:tcPr>
            <w:tcW w:w="105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301,96</w:t>
            </w: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 xml:space="preserve">1. Протяженность </w:t>
            </w:r>
            <w:r>
              <w:lastRenderedPageBreak/>
              <w:t>противопожарных минерализованных полос, км; тыс м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3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2. Протяженность противопожарных разрывов, км; тыс м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t>0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301,96</w:t>
            </w:r>
          </w:p>
        </w:tc>
        <w:tc>
          <w:tcPr>
            <w:tcW w:w="113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301,96</w:t>
            </w: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1. Протяженность противопожарных минерализованных полос, км; тыс м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t>0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3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2. Протяженность противопожарных разрывов, км; тыс м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t>0</w:t>
            </w:r>
          </w:p>
        </w:tc>
      </w:tr>
      <w:tr w:rsidR="00810AFA">
        <w:tc>
          <w:tcPr>
            <w:tcW w:w="604" w:type="dxa"/>
          </w:tcPr>
          <w:p w:rsidR="00810AFA" w:rsidRDefault="00810AFA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2960" w:type="dxa"/>
            <w:gridSpan w:val="10"/>
          </w:tcPr>
          <w:p w:rsidR="00810AFA" w:rsidRDefault="00810AFA">
            <w:pPr>
              <w:pStyle w:val="ConsPlusNormal"/>
            </w:pPr>
            <w:r>
              <w:t>Задача 3 "Обеспечение безопасности людей на водных объектах" подпрограммы 2</w:t>
            </w:r>
          </w:p>
        </w:tc>
      </w:tr>
      <w:tr w:rsidR="00810AFA">
        <w:tc>
          <w:tcPr>
            <w:tcW w:w="60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1814" w:type="dxa"/>
            <w:vMerge w:val="restart"/>
          </w:tcPr>
          <w:p w:rsidR="00810AFA" w:rsidRDefault="00810AFA">
            <w:pPr>
              <w:pStyle w:val="ConsPlusNormal"/>
            </w:pPr>
            <w:r>
              <w:t xml:space="preserve">Основное мероприятие. Обеспечение безопасного пребывания людей на водных объектах, </w:t>
            </w:r>
            <w:r>
              <w:lastRenderedPageBreak/>
              <w:t>расположенных на территории ЗАТО Северск (до 31.12.2025),</w:t>
            </w:r>
          </w:p>
          <w:p w:rsidR="00810AFA" w:rsidRDefault="00810AFA">
            <w:pPr>
              <w:pStyle w:val="ConsPlusNormal"/>
            </w:pPr>
            <w:r>
              <w:t>в т.ч.: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1650,00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1650,00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75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1650,00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1650,00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 xml:space="preserve">1. Количество спасательных постов, развернутых на территории </w:t>
            </w:r>
            <w:r>
              <w:lastRenderedPageBreak/>
              <w:t>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lastRenderedPageBreak/>
              <w:t>4</w:t>
            </w:r>
          </w:p>
        </w:tc>
      </w:tr>
      <w:tr w:rsidR="00810AFA">
        <w:tc>
          <w:tcPr>
            <w:tcW w:w="60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3.1.1</w:t>
            </w:r>
          </w:p>
        </w:tc>
        <w:tc>
          <w:tcPr>
            <w:tcW w:w="1814" w:type="dxa"/>
            <w:vMerge w:val="restart"/>
          </w:tcPr>
          <w:p w:rsidR="00810AFA" w:rsidRDefault="00810AFA">
            <w:pPr>
              <w:pStyle w:val="ConsPlusNormal"/>
            </w:pPr>
            <w:r>
              <w:t>Создание спасательного поста на территории ЗАТО Северск для обеспечения безопасности людей на водных объектах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1650,00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1650,00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75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1650,00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1650,00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1. Количество развернутых постов, ед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t>4</w:t>
            </w:r>
          </w:p>
        </w:tc>
      </w:tr>
      <w:tr w:rsidR="00810AFA">
        <w:tc>
          <w:tcPr>
            <w:tcW w:w="604" w:type="dxa"/>
          </w:tcPr>
          <w:p w:rsidR="00810AFA" w:rsidRDefault="00810AFA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2960" w:type="dxa"/>
            <w:gridSpan w:val="10"/>
          </w:tcPr>
          <w:p w:rsidR="00810AFA" w:rsidRDefault="00810AFA">
            <w:pPr>
              <w:pStyle w:val="ConsPlusNormal"/>
            </w:pPr>
            <w:r>
              <w:t>Задача 3 "Обеспечение безопасности людей на водных объектах" подпрограммы 2</w:t>
            </w:r>
          </w:p>
        </w:tc>
      </w:tr>
      <w:tr w:rsidR="00810AFA">
        <w:tc>
          <w:tcPr>
            <w:tcW w:w="60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1814" w:type="dxa"/>
            <w:vMerge w:val="restart"/>
          </w:tcPr>
          <w:p w:rsidR="00810AFA" w:rsidRDefault="00810AFA">
            <w:pPr>
              <w:pStyle w:val="ConsPlusNormal"/>
            </w:pPr>
            <w:r>
              <w:t>КПМ "Обеспечение безопасности людей на водных объектах" (с 01.01.2026)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1850,00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1850,00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75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1850,00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1850,00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 xml:space="preserve">1. Количество спасательных постов, развернутых на территории ЗАТО Северск для обеспечения безопасности </w:t>
            </w:r>
            <w:r>
              <w:lastRenderedPageBreak/>
              <w:t>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lastRenderedPageBreak/>
              <w:t>4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t>0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 xml:space="preserve">1. Количество спасательных постов, развернутых на территории ЗАТО Северск для обеспечения безопасности </w:t>
            </w:r>
            <w:r>
              <w:lastRenderedPageBreak/>
              <w:t>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810AFA">
        <w:tc>
          <w:tcPr>
            <w:tcW w:w="604" w:type="dxa"/>
          </w:tcPr>
          <w:p w:rsidR="00810AFA" w:rsidRDefault="00810AFA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12960" w:type="dxa"/>
            <w:gridSpan w:val="10"/>
          </w:tcPr>
          <w:p w:rsidR="00810AFA" w:rsidRDefault="00810AFA">
            <w:pPr>
              <w:pStyle w:val="ConsPlusNormal"/>
            </w:pPr>
            <w:r>
              <w:t>Задача 4 "Обеспечение готовности системы оповещения и информирования к действиям в чрезвычайных ситуациях" подпрограммы 2</w:t>
            </w:r>
          </w:p>
        </w:tc>
      </w:tr>
      <w:tr w:rsidR="00810AFA">
        <w:tc>
          <w:tcPr>
            <w:tcW w:w="60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1814" w:type="dxa"/>
            <w:vMerge w:val="restart"/>
          </w:tcPr>
          <w:p w:rsidR="00810AFA" w:rsidRDefault="00810AFA">
            <w:pPr>
              <w:pStyle w:val="ConsPlusNormal"/>
            </w:pPr>
            <w:r>
              <w:t>Основное мероприятие. Совершенствование системы оповещения населения ЗАТО Северск</w:t>
            </w:r>
          </w:p>
          <w:p w:rsidR="00810AFA" w:rsidRDefault="00810AFA">
            <w:pPr>
              <w:pStyle w:val="ConsPlusNormal"/>
            </w:pPr>
            <w:r>
              <w:t>(до 31.12.2025), в т.ч.: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29186,92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23372,90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5814,02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810AFA" w:rsidRDefault="00810AFA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75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29186,92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23372,90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5814,02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1. Выполнено работ по реконструкции системы оповещения (нарастающим итогом), проц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t>31</w:t>
            </w:r>
          </w:p>
        </w:tc>
      </w:tr>
      <w:tr w:rsidR="00810AFA">
        <w:tc>
          <w:tcPr>
            <w:tcW w:w="60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4.1.1</w:t>
            </w:r>
          </w:p>
        </w:tc>
        <w:tc>
          <w:tcPr>
            <w:tcW w:w="1814" w:type="dxa"/>
            <w:vMerge w:val="restart"/>
          </w:tcPr>
          <w:p w:rsidR="00810AFA" w:rsidRDefault="00810AFA">
            <w:pPr>
              <w:pStyle w:val="ConsPlusNormal"/>
            </w:pPr>
            <w:r>
              <w:t>Поставка и монтаж оборудования для реконструкции муниципальной системы оповещения населения муниципального образования ЗАТО Северск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29186,92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23372,90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5814,02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810AFA" w:rsidRDefault="00810AFA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75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29186,92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23372,90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5814,02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1. Выполнено работ по реконструкции системы оповещения (нарастающим итогом), проц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t>31</w:t>
            </w:r>
          </w:p>
        </w:tc>
      </w:tr>
      <w:tr w:rsidR="00810AFA">
        <w:tc>
          <w:tcPr>
            <w:tcW w:w="604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4.</w:t>
            </w:r>
          </w:p>
        </w:tc>
        <w:tc>
          <w:tcPr>
            <w:tcW w:w="12960" w:type="dxa"/>
            <w:gridSpan w:val="10"/>
          </w:tcPr>
          <w:p w:rsidR="00810AFA" w:rsidRDefault="00810AFA">
            <w:pPr>
              <w:pStyle w:val="ConsPlusNormal"/>
            </w:pPr>
            <w:r>
              <w:t>Задача 4 "Обеспечение готовности системы оповещения и информирования к действиям в чрезвычайных ситуациях" подпрограммы 2</w:t>
            </w:r>
          </w:p>
        </w:tc>
      </w:tr>
      <w:tr w:rsidR="00810AFA">
        <w:tc>
          <w:tcPr>
            <w:tcW w:w="60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1814" w:type="dxa"/>
            <w:vMerge w:val="restart"/>
          </w:tcPr>
          <w:p w:rsidR="00810AFA" w:rsidRDefault="00810AFA">
            <w:pPr>
              <w:pStyle w:val="ConsPlusNormal"/>
            </w:pPr>
            <w:r>
              <w:t>КПМ "Обеспечение готовности системы оповещения и информирования к действиям в чрезвычайных ситуациях" (с 01.01.2026)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89556,39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71645,10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17911,29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810AFA" w:rsidRDefault="00810AFA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75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37396,50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29917,20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7479,30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1. Выполнено работ по реконструкции системы оповещения (нарастающим итогом), проц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t>60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52159,89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41727,90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10431,99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1. Выполнено работ по реконструкции системы оповещения (нарастающим итогом), проц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t>100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1. Выполнено работ по реконструкции системы оповещения (нарастающим итогом), проц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t>0</w:t>
            </w:r>
          </w:p>
        </w:tc>
      </w:tr>
      <w:tr w:rsidR="00810AFA">
        <w:tc>
          <w:tcPr>
            <w:tcW w:w="604" w:type="dxa"/>
          </w:tcPr>
          <w:p w:rsidR="00810AFA" w:rsidRDefault="00810AFA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12960" w:type="dxa"/>
            <w:gridSpan w:val="10"/>
          </w:tcPr>
          <w:p w:rsidR="00810AFA" w:rsidRDefault="00810AFA">
            <w:pPr>
              <w:pStyle w:val="ConsPlusNormal"/>
            </w:pPr>
            <w:r>
              <w:t>Задача 5 "Обеспечение деятельности Муниципального казенного учреждения "Единая дежурно-диспетчерская служба ЗАТО Северск" подпрограммы 2</w:t>
            </w:r>
          </w:p>
        </w:tc>
      </w:tr>
      <w:tr w:rsidR="00810AFA">
        <w:tc>
          <w:tcPr>
            <w:tcW w:w="60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5.1</w:t>
            </w:r>
          </w:p>
        </w:tc>
        <w:tc>
          <w:tcPr>
            <w:tcW w:w="1814" w:type="dxa"/>
            <w:vMerge w:val="restart"/>
          </w:tcPr>
          <w:p w:rsidR="00810AFA" w:rsidRDefault="00810AFA">
            <w:pPr>
              <w:pStyle w:val="ConsPlusNormal"/>
            </w:pPr>
            <w:r>
              <w:t xml:space="preserve">КПМ "Обеспечение деятельности </w:t>
            </w:r>
            <w:r>
              <w:lastRenderedPageBreak/>
              <w:t>Муниципального казенного учреждения "Единая дежурно-диспетчерская служба ЗАТО Северск"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50655,13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50655,13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18874,83</w:t>
            </w:r>
          </w:p>
        </w:tc>
        <w:tc>
          <w:tcPr>
            <w:tcW w:w="113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18874,83</w:t>
            </w: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 xml:space="preserve">1. Процент выполненных </w:t>
            </w:r>
            <w:r>
              <w:lastRenderedPageBreak/>
              <w:t>работ по обеспечению 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lastRenderedPageBreak/>
              <w:t>100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3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t>100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3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t>100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20926,32</w:t>
            </w:r>
          </w:p>
        </w:tc>
        <w:tc>
          <w:tcPr>
            <w:tcW w:w="113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20926,32</w:t>
            </w: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 xml:space="preserve">1. Процент выполненных работ по обеспечению </w:t>
            </w:r>
            <w:r>
              <w:lastRenderedPageBreak/>
              <w:t>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lastRenderedPageBreak/>
              <w:t>100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3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t>100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3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t>100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10853,98</w:t>
            </w:r>
          </w:p>
        </w:tc>
        <w:tc>
          <w:tcPr>
            <w:tcW w:w="113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10853,98</w:t>
            </w: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1. Процент выполненных работ по обеспечению бесперебойного функционирован</w:t>
            </w:r>
            <w:r>
              <w:lastRenderedPageBreak/>
              <w:t>ия центров обработки вызовов, оповещения и видеонаблюдения, проц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lastRenderedPageBreak/>
              <w:t>100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3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t>0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3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t>0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10853,98</w:t>
            </w:r>
          </w:p>
        </w:tc>
        <w:tc>
          <w:tcPr>
            <w:tcW w:w="113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10853,98</w:t>
            </w: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 xml:space="preserve">1. Процент выполненных работ по обеспечению бесперебойного функционирования центров обработки </w:t>
            </w:r>
            <w:r>
              <w:lastRenderedPageBreak/>
              <w:t>вызовов, оповещения и видеонаблюдения, проц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lastRenderedPageBreak/>
              <w:t>100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3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t>0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3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5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</w:pPr>
            <w: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right"/>
            </w:pPr>
            <w:r>
              <w:t>0</w:t>
            </w:r>
          </w:p>
        </w:tc>
      </w:tr>
      <w:tr w:rsidR="00810AFA">
        <w:tc>
          <w:tcPr>
            <w:tcW w:w="604" w:type="dxa"/>
            <w:vMerge w:val="restart"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 w:val="restart"/>
          </w:tcPr>
          <w:p w:rsidR="00810AFA" w:rsidRDefault="00810AFA">
            <w:pPr>
              <w:pStyle w:val="ConsPlusNormal"/>
            </w:pPr>
            <w:r>
              <w:t>Итого по подпрограмме 2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187160,15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95397,00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91763,15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55173,88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23551,90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31621,98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68555,87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30017,20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38538,67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63430,40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41827,90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21602,50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60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81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 xml:space="preserve">2028 (прогнозный </w:t>
            </w:r>
            <w:r>
              <w:lastRenderedPageBreak/>
              <w:t>период)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lastRenderedPageBreak/>
              <w:t>11170,51</w:t>
            </w:r>
          </w:p>
        </w:tc>
        <w:tc>
          <w:tcPr>
            <w:tcW w:w="113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810AFA" w:rsidRDefault="00810AFA">
            <w:pPr>
              <w:pStyle w:val="ConsPlusNormal"/>
              <w:jc w:val="right"/>
            </w:pPr>
            <w:r>
              <w:t>11170,51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75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</w:tbl>
    <w:p w:rsidR="00810AFA" w:rsidRDefault="00810AFA">
      <w:pPr>
        <w:pStyle w:val="ConsPlusNormal"/>
        <w:sectPr w:rsidR="00810AFA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jc w:val="right"/>
        <w:outlineLvl w:val="1"/>
      </w:pPr>
      <w:r>
        <w:t>Приложение 3</w:t>
      </w:r>
    </w:p>
    <w:p w:rsidR="00810AFA" w:rsidRDefault="00810AFA">
      <w:pPr>
        <w:pStyle w:val="ConsPlusNormal"/>
        <w:jc w:val="right"/>
      </w:pPr>
      <w:r>
        <w:t>к муниципальной программе</w:t>
      </w:r>
    </w:p>
    <w:p w:rsidR="00810AFA" w:rsidRDefault="00810AFA">
      <w:pPr>
        <w:pStyle w:val="ConsPlusNormal"/>
        <w:jc w:val="right"/>
      </w:pPr>
      <w:r>
        <w:t>"Обеспечение безопасности населения на территории</w:t>
      </w:r>
    </w:p>
    <w:p w:rsidR="00810AFA" w:rsidRDefault="00810AFA">
      <w:pPr>
        <w:pStyle w:val="ConsPlusNormal"/>
        <w:jc w:val="right"/>
      </w:pPr>
      <w:r>
        <w:t>ЗАТО Северск" на 2025 - 2027 годы</w:t>
      </w: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Title"/>
        <w:jc w:val="center"/>
      </w:pPr>
      <w:bookmarkStart w:id="7" w:name="P4612"/>
      <w:bookmarkEnd w:id="7"/>
      <w:r>
        <w:t>ОБЩАЯ ПОТРЕБНОСТЬ</w:t>
      </w:r>
    </w:p>
    <w:p w:rsidR="00810AFA" w:rsidRDefault="00810AFA">
      <w:pPr>
        <w:pStyle w:val="ConsPlusTitle"/>
        <w:jc w:val="center"/>
      </w:pPr>
      <w:r>
        <w:t>В РЕСУРСНОМ ОБЕСПЕЧЕНИИ РЕАЛИЗАЦИИ МУНИЦИПАЛЬНОЙ ПРОГРАММЫ</w:t>
      </w:r>
    </w:p>
    <w:p w:rsidR="00810AFA" w:rsidRDefault="00810AFA">
      <w:pPr>
        <w:pStyle w:val="ConsPlusTitle"/>
        <w:jc w:val="center"/>
      </w:pPr>
      <w:r>
        <w:t>"ОБЕСПЕЧЕНИЕ БЕЗОПАСНОСТИ НАСЕЛЕНИЯ НА ТЕРРИТОРИИ ЗАТО</w:t>
      </w:r>
    </w:p>
    <w:p w:rsidR="00810AFA" w:rsidRDefault="00810AFA">
      <w:pPr>
        <w:pStyle w:val="ConsPlusTitle"/>
        <w:jc w:val="center"/>
      </w:pPr>
      <w:r>
        <w:t>СЕВЕРСК", ВКЛЮЧАЯ ПРОГНОЗНУЮ ОЦЕНКУ РАСХОДОВ</w:t>
      </w:r>
    </w:p>
    <w:p w:rsidR="00810AFA" w:rsidRDefault="00810AFA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15758"/>
        <w:gridCol w:w="113"/>
      </w:tblGrid>
      <w:tr w:rsidR="00810AFA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10AFA" w:rsidRDefault="00810AFA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10AFA" w:rsidRDefault="00810AF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10AFA" w:rsidRDefault="00810AFA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62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ЗАТО Северск</w:t>
            </w:r>
          </w:p>
          <w:p w:rsidR="00810AFA" w:rsidRDefault="00810AFA">
            <w:pPr>
              <w:pStyle w:val="ConsPlusNormal"/>
              <w:jc w:val="center"/>
            </w:pPr>
            <w:r>
              <w:rPr>
                <w:color w:val="392C69"/>
              </w:rPr>
              <w:t>от 13.02.2026 N 265-па)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10AFA" w:rsidRDefault="00810AFA">
            <w:pPr>
              <w:pStyle w:val="ConsPlusNormal"/>
            </w:pPr>
          </w:p>
        </w:tc>
      </w:tr>
    </w:tbl>
    <w:p w:rsidR="00810AFA" w:rsidRDefault="00810AFA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2308"/>
        <w:gridCol w:w="1273"/>
        <w:gridCol w:w="1703"/>
        <w:gridCol w:w="1410"/>
        <w:gridCol w:w="1135"/>
        <w:gridCol w:w="1032"/>
        <w:gridCol w:w="1501"/>
        <w:gridCol w:w="1573"/>
        <w:gridCol w:w="2244"/>
        <w:gridCol w:w="1195"/>
      </w:tblGrid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Наименования структурного элемента, мероприятия приоритетного проекта муниципальной программы</w:t>
            </w: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1361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Объем финансирования, тыс. руб.</w:t>
            </w:r>
          </w:p>
        </w:tc>
        <w:tc>
          <w:tcPr>
            <w:tcW w:w="4959" w:type="dxa"/>
            <w:gridSpan w:val="4"/>
          </w:tcPr>
          <w:p w:rsidR="00810AFA" w:rsidRDefault="00810AFA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Участники Программы, участники мероприятия</w:t>
            </w:r>
          </w:p>
        </w:tc>
        <w:tc>
          <w:tcPr>
            <w:tcW w:w="3515" w:type="dxa"/>
            <w:gridSpan w:val="2"/>
          </w:tcPr>
          <w:p w:rsidR="00810AFA" w:rsidRDefault="00810AFA">
            <w:pPr>
              <w:pStyle w:val="ConsPlusNormal"/>
              <w:jc w:val="center"/>
            </w:pPr>
            <w:r>
              <w:t>Показатели конечного результата структурного элемента по годам реализации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center"/>
            </w:pPr>
            <w:r>
              <w:t>федерального бюджета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center"/>
            </w:pPr>
            <w:r>
              <w:t>областного бюджета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center"/>
            </w:pPr>
            <w:r>
              <w:t>местного бюджета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center"/>
            </w:pPr>
            <w:r>
              <w:t>внебюджетных источников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810AFA">
        <w:tc>
          <w:tcPr>
            <w:tcW w:w="724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154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91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61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04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64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44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47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804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324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91" w:type="dxa"/>
            <w:vAlign w:val="center"/>
          </w:tcPr>
          <w:p w:rsidR="00810AFA" w:rsidRDefault="00810AFA">
            <w:pPr>
              <w:pStyle w:val="ConsPlusNormal"/>
              <w:jc w:val="center"/>
            </w:pPr>
            <w:r>
              <w:t>11</w:t>
            </w:r>
          </w:p>
        </w:tc>
      </w:tr>
      <w:tr w:rsidR="00810AFA">
        <w:tc>
          <w:tcPr>
            <w:tcW w:w="15708" w:type="dxa"/>
            <w:gridSpan w:val="11"/>
            <w:vAlign w:val="center"/>
          </w:tcPr>
          <w:p w:rsidR="00810AFA" w:rsidRDefault="00810AFA">
            <w:pPr>
              <w:pStyle w:val="ConsPlusNormal"/>
              <w:outlineLvl w:val="2"/>
            </w:pPr>
            <w:r>
              <w:t>Подпрограмма 1 "Профилактика преступлений и иных правонарушений на территории ЗАТО Северск" Программы</w:t>
            </w:r>
          </w:p>
        </w:tc>
      </w:tr>
      <w:tr w:rsidR="00810AFA">
        <w:tc>
          <w:tcPr>
            <w:tcW w:w="724" w:type="dxa"/>
          </w:tcPr>
          <w:p w:rsidR="00810AFA" w:rsidRDefault="00810AFA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4984" w:type="dxa"/>
            <w:gridSpan w:val="10"/>
          </w:tcPr>
          <w:p w:rsidR="00810AFA" w:rsidRDefault="00810AFA">
            <w:pPr>
              <w:pStyle w:val="ConsPlusNormal"/>
            </w:pPr>
            <w:r>
              <w:t>Задача 1 "Вовлечение общественности в дело профилактики и предупреждения правонарушений" подпрограммы 1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1.1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Основное мероприятие. Создание условий для деятельности общественных объединений граждан правоохранительной направленности (до 31.12.2025), в т.ч.: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325,10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325,10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325,10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325,10</w:t>
            </w:r>
          </w:p>
        </w:tc>
        <w:tc>
          <w:tcPr>
            <w:tcW w:w="1247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71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4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3. Количество поощренных участников, чел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 xml:space="preserve">Оказание методической помощи по вопросам деятельности некоммерческих общественных организаций </w:t>
            </w:r>
            <w:r>
              <w:lastRenderedPageBreak/>
              <w:t>правоохранительной направленности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Количество рабочих встреч, собраний,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4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Материальное стимулирование членов некоммерческих общественных организаций правоохранительной направленности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325,10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325,10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325,10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325,10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71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1.1.3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Проведение муниципального этапа областного конкурса "Лучший дружинник Томской области"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Количество поощренных участников, чел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</w:t>
            </w:r>
          </w:p>
        </w:tc>
      </w:tr>
      <w:tr w:rsidR="00810AFA">
        <w:tc>
          <w:tcPr>
            <w:tcW w:w="724" w:type="dxa"/>
          </w:tcPr>
          <w:p w:rsidR="00810AFA" w:rsidRDefault="00810AFA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4984" w:type="dxa"/>
            <w:gridSpan w:val="10"/>
          </w:tcPr>
          <w:p w:rsidR="00810AFA" w:rsidRDefault="00810AFA">
            <w:pPr>
              <w:pStyle w:val="ConsPlusNormal"/>
            </w:pPr>
            <w:r>
              <w:t>Задача 1 "Вовлечение общественности в дело профилактики и предупреждения правонарушений" подпрограммы 1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КПМ "Вовлечение общественности в дело профилактики и предупреждения правонарушений" (с 01.01.2026)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760,00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760,00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380,00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380,00</w:t>
            </w:r>
          </w:p>
        </w:tc>
        <w:tc>
          <w:tcPr>
            <w:tcW w:w="1247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132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4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3. Количество поощренных участников, чел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6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380,00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380,00</w:t>
            </w:r>
          </w:p>
        </w:tc>
        <w:tc>
          <w:tcPr>
            <w:tcW w:w="1247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132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 xml:space="preserve">2. Количество рабочих встреч, собраний по вопросам деятельности народных дружин и иных некоммерческих общественных организаций правоохранительной </w:t>
            </w:r>
            <w:r>
              <w:lastRenderedPageBreak/>
              <w:t>направленности,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lastRenderedPageBreak/>
              <w:t>4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3. Количество поощренных участников, чел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6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6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380,00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380,00</w:t>
            </w:r>
          </w:p>
        </w:tc>
        <w:tc>
          <w:tcPr>
            <w:tcW w:w="1247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132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4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3. Количество поощренных участников, чел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6</w:t>
            </w:r>
          </w:p>
        </w:tc>
      </w:tr>
      <w:tr w:rsidR="00810AFA">
        <w:tc>
          <w:tcPr>
            <w:tcW w:w="724" w:type="dxa"/>
          </w:tcPr>
          <w:p w:rsidR="00810AFA" w:rsidRDefault="00810AFA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4984" w:type="dxa"/>
            <w:gridSpan w:val="10"/>
          </w:tcPr>
          <w:p w:rsidR="00810AFA" w:rsidRDefault="00810AFA">
            <w:pPr>
              <w:pStyle w:val="ConsPlusNormal"/>
            </w:pPr>
            <w:r>
              <w:t>Задача 2 "Профилактика террористических проявлений на территории ЗАТО Северск" подпрограммы 1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 xml:space="preserve">Основное </w:t>
            </w:r>
            <w:r>
              <w:lastRenderedPageBreak/>
              <w:t>мероприятие. Противодействие распространению идеологии терроризма на территории ЗАТО Северск (до 31.12.2025), в т.ч.: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 xml:space="preserve">Управление ЧС </w:t>
            </w:r>
            <w:r>
              <w:lastRenderedPageBreak/>
              <w:t>Администрации ЗАТО Северск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18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Проведение в образовательных организациях профилактических бесед, лекций, направленных на разъяснение ответственности за совершение преступлений против общества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образования, Управление культуры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18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2.1.2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 xml:space="preserve">Проведение в образовательных организациях, учреждениях культуры памятных мероприятий, </w:t>
            </w:r>
            <w:r>
              <w:lastRenderedPageBreak/>
              <w:t>посвященных Дню солидарности в борьбе с терроризмом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образования, Управление культуры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Количество мероприятий в год,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15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2.1.3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Изготовление информационных материалов по профилактике правонарушений, в том числе антитеррористической направленности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Количество экземпляров, шт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360</w:t>
            </w:r>
          </w:p>
        </w:tc>
      </w:tr>
      <w:tr w:rsidR="00810AFA">
        <w:tc>
          <w:tcPr>
            <w:tcW w:w="724" w:type="dxa"/>
          </w:tcPr>
          <w:p w:rsidR="00810AFA" w:rsidRDefault="00810AFA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4984" w:type="dxa"/>
            <w:gridSpan w:val="10"/>
          </w:tcPr>
          <w:p w:rsidR="00810AFA" w:rsidRDefault="00810AFA">
            <w:pPr>
              <w:pStyle w:val="ConsPlusNormal"/>
            </w:pPr>
            <w:r>
              <w:t>Задача 2 "Профилактика террористических проявлений на территории ЗАТО Северск" подпрограммы 1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КПМ "Профилактика террористических проявлений на территории ЗАТО Северск"</w:t>
            </w:r>
          </w:p>
          <w:p w:rsidR="00810AFA" w:rsidRDefault="00810AFA">
            <w:pPr>
              <w:pStyle w:val="ConsPlusNormal"/>
            </w:pPr>
            <w:r>
              <w:t>(с 01.01.2026)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72,00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72,00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36,00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36,00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18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36,00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36,00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 xml:space="preserve">1. Количество проведенных в образовательных организациях ЗАТО Северск </w:t>
            </w:r>
            <w:r>
              <w:lastRenderedPageBreak/>
              <w:t>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lastRenderedPageBreak/>
              <w:t>18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2028 (прогнозный</w:t>
            </w:r>
          </w:p>
          <w:p w:rsidR="00810AFA" w:rsidRDefault="00810AFA">
            <w:pPr>
              <w:pStyle w:val="ConsPlusNormal"/>
              <w:jc w:val="center"/>
            </w:pPr>
            <w:r>
              <w:t>период)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36,00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36,00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18</w:t>
            </w:r>
          </w:p>
        </w:tc>
      </w:tr>
      <w:tr w:rsidR="00810AFA">
        <w:tc>
          <w:tcPr>
            <w:tcW w:w="724" w:type="dxa"/>
          </w:tcPr>
          <w:p w:rsidR="00810AFA" w:rsidRDefault="00810AFA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4984" w:type="dxa"/>
            <w:gridSpan w:val="10"/>
          </w:tcPr>
          <w:p w:rsidR="00810AFA" w:rsidRDefault="00810AFA">
            <w:pPr>
              <w:pStyle w:val="ConsPlusNormal"/>
            </w:pPr>
            <w:r>
              <w:t>Задача 3 "Повышение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Северск" подпрограммы 1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 xml:space="preserve">Основное мероприятие. Оснащение мест с массовым пребыванием людей и иных потенциальных объектов террористических посягательств на </w:t>
            </w:r>
            <w:r>
              <w:lastRenderedPageBreak/>
              <w:t>территории ЗАТО Северск средствами обеспечения безопасности (до 31.12.2025), в т.ч.: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3549,27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3549,27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3549,27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3549,27</w:t>
            </w:r>
          </w:p>
        </w:tc>
        <w:tc>
          <w:tcPr>
            <w:tcW w:w="1247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 xml:space="preserve">1. Количество объектов образования, культуры и спорта, в которых проведено устройство (реконструкция, ремонт) ограждений </w:t>
            </w:r>
            <w:r>
              <w:lastRenderedPageBreak/>
              <w:t>территорий,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2.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6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2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3.1.1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Устройство (реконструкция, ремонт) ограждений территорий учреждений образования, культуры и спорта, детских оздоровительных лагерей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3.1.2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 xml:space="preserve">Оснащение въездов на </w:t>
            </w:r>
            <w:r>
              <w:lastRenderedPageBreak/>
              <w:t>территории образовательных учреждений устройствами для жесткой фиксации створок ворот в закрытом положении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 xml:space="preserve">Управление </w:t>
            </w:r>
            <w:r>
              <w:lastRenderedPageBreak/>
              <w:t>образования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Количество установленных устройств для жесткой фиксации створок ворот в закрытом положении,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3.1.3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Устройство контрольно-пропускных пунктов на входах (въездах) на территории образовательных учреждений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Количество оборудованных контрольно-пропускных пунктов,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3.1.4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Оснащение въездов на территории образовательных учреждений средствами снижения скорости и (или) противотаранными устройствами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Количество установленных средств снижения скорости и (или) противотаранных устройств,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3.1.5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Оборудование основных входов в образовательные учреждения контрольно-пропускными пунктами (постами охраны)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Количество оборудованных контрольно-пропускных пунктов,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3.1.6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Установка, модернизация (реконструкция) систем видеонаблюдения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1372,42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1372,42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образования, Управление культуры, УМСП ФКиС Администрации ЗАТО Северск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1372,42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1372,42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Количество установленных модернизированных (реконструированных) систем,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6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3.1.7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Установка (реконструкция) систем контроля и управления доступом (СКУД)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1482,54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1482,54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образования, Управление культуры, УМСП ФКиС Администрации ЗАТО Северск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1482,54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1482,54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Количество установленных (реконструированных) систем,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3.1.8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Установка систем охранной (тревожной) сигнализации в муниципальных учреждениях культуры и дополнительного образования в сфере культуры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158,02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158,02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культуры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158,02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158,02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Количество установленных систем,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3.1.9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 xml:space="preserve">Устройство наружного </w:t>
            </w:r>
            <w:r>
              <w:lastRenderedPageBreak/>
              <w:t>уличного освещения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166,29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166,29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 xml:space="preserve">Управление </w:t>
            </w:r>
            <w:r>
              <w:lastRenderedPageBreak/>
              <w:t>образования, Управление культуры, УМСП ФКиС Администрации ЗАТО Северск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166,29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166,29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Количество учреждений, обустроенных наружным освещением,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3.1.10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Устройство систем оповещения людей об угрозе совершения террористического акта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370,00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370,00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культуры, УМСП ФКиС Администрации ЗАТО Северск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370,00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370,00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Количество установленных систем,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2</w:t>
            </w:r>
          </w:p>
        </w:tc>
      </w:tr>
      <w:tr w:rsidR="00810AFA">
        <w:tc>
          <w:tcPr>
            <w:tcW w:w="724" w:type="dxa"/>
          </w:tcPr>
          <w:p w:rsidR="00810AFA" w:rsidRDefault="00810AFA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4984" w:type="dxa"/>
            <w:gridSpan w:val="10"/>
          </w:tcPr>
          <w:p w:rsidR="00810AFA" w:rsidRDefault="00810AFA">
            <w:pPr>
              <w:pStyle w:val="ConsPlusNormal"/>
            </w:pPr>
            <w:r>
              <w:t>Задача 3 "Повышение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Северск" подпрограммы 1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КПМ "Повышение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Северск" (с 01.01.2026)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74760,66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74760,66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53276,91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53276,91</w:t>
            </w:r>
          </w:p>
        </w:tc>
        <w:tc>
          <w:tcPr>
            <w:tcW w:w="1247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4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 xml:space="preserve">2. Количество </w:t>
            </w:r>
            <w:r>
              <w:lastRenderedPageBreak/>
              <w:t>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lastRenderedPageBreak/>
              <w:t>38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19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21483,75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21483,75</w:t>
            </w:r>
          </w:p>
        </w:tc>
        <w:tc>
          <w:tcPr>
            <w:tcW w:w="1247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2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 xml:space="preserve">2. Количество объектов образования, культуры и спорта, в </w:t>
            </w:r>
            <w:r>
              <w:lastRenderedPageBreak/>
              <w:t>которых установлены, модернизированы (реконструированы) системы видеонаблюдения,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lastRenderedPageBreak/>
              <w:t>4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7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6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24876,89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1321,48</w:t>
            </w:r>
          </w:p>
        </w:tc>
        <w:tc>
          <w:tcPr>
            <w:tcW w:w="1247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 xml:space="preserve">2. Количество объектов образования, культуры и спорта, в которых установлены, модернизированы (реконструированы) </w:t>
            </w:r>
            <w:r>
              <w:lastRenderedPageBreak/>
              <w:t>системы видеонаблюдения,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lastRenderedPageBreak/>
              <w:t>1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</w:t>
            </w:r>
          </w:p>
        </w:tc>
      </w:tr>
      <w:tr w:rsidR="00810AFA">
        <w:tc>
          <w:tcPr>
            <w:tcW w:w="724" w:type="dxa"/>
          </w:tcPr>
          <w:p w:rsidR="00810AFA" w:rsidRDefault="00810AFA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14984" w:type="dxa"/>
            <w:gridSpan w:val="10"/>
          </w:tcPr>
          <w:p w:rsidR="00810AFA" w:rsidRDefault="00810AFA">
            <w:pPr>
              <w:pStyle w:val="ConsPlusNormal"/>
            </w:pPr>
            <w:r>
              <w:t>Задача 4 "Создание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территории ЗАТО Северск" подпрограммы 1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 xml:space="preserve">Основное мероприятие. Реализация мер, направленных на противодействие распространению экстремистской идеологии и осуществлению экстремистской деятельности, укрепление межнационального и межконфессионального согласия, профилактику межнациональных и </w:t>
            </w:r>
            <w:r>
              <w:lastRenderedPageBreak/>
              <w:t>межэтнических конфликтов (до 31.12.2025), в т.ч.: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Количество проведенных мероприятий антиэкстремистской направленности,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416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4.1.1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Осуществление мониторинга состояния социально-политической ситуации на территории ЗАТО Северск в сфере межнациональных и межконфессиональных отношений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Количество направленных информаций о состоянии социально-политической ситуации,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50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4.1.2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Информирование правоохранительных органов ЗАТО Северск о заявленных публичных мероприятиях в целях выявления экстремистских проявлений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Количество направленных информаций о заявленных публичных мероприятиях,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4.1.3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 xml:space="preserve">Проведение занятий с руководителями и работниками общеобразовательных организаций, учреждений культуры и спорта по обучению методам выявления среди молодежи </w:t>
            </w:r>
            <w:r>
              <w:lastRenderedPageBreak/>
              <w:t>признаков экстремистского поведения, увлеченности деструктивными идеями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образования, Управление культуры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Количество занятий,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4.1.4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Проведение в общеобразовательных организациях ЗАТО Северск мониторинга поведения обучающихся для выявления распространенности экстремистских идей, приверженности деструктивным течениям, в том числе на межнациональной и межконфессиональной основе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Количество мониторингов,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4.1.5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Проведение в общеобразовательных организациях профилактических бесед (лекций) по формированию негативного отношения к экстремистским проявлениям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Количество бесед (лекций, тематических уроков),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400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4.1.6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Проведение ежемесячных осмотров фасадов жилых домов, зданий и сооружений на предмет выявления изображений, надписей, рисунков экстремистского содержания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УЖКХ ТиС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Количество проведенных осмотров,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12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4.1.7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Организация обучения муниципальных служащих, руководителей и работников образовательных организаций, учреждений культуры и спорта по вопросам межнациональных и межконфессиональных отношений, противодействия экстремизму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образования, Управление культуры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Число лиц, прошедших обучение, чел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</w:pP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</w:pPr>
          </w:p>
        </w:tc>
      </w:tr>
      <w:tr w:rsidR="00810AFA">
        <w:tc>
          <w:tcPr>
            <w:tcW w:w="724" w:type="dxa"/>
          </w:tcPr>
          <w:p w:rsidR="00810AFA" w:rsidRDefault="00810AFA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14984" w:type="dxa"/>
            <w:gridSpan w:val="10"/>
          </w:tcPr>
          <w:p w:rsidR="00810AFA" w:rsidRDefault="00810AFA">
            <w:pPr>
              <w:pStyle w:val="ConsPlusNormal"/>
            </w:pPr>
            <w:r>
              <w:t>Задача 4 "Создание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территории ЗАТО Северск" подпрограммы 1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 xml:space="preserve">КПМ "Создание условий для предотвращения конфликтов на </w:t>
            </w:r>
            <w:r>
              <w:lastRenderedPageBreak/>
              <w:t>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территории ЗАТО Северск" (с 01.01.2026)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 xml:space="preserve">1. Количество проведенных мероприятий </w:t>
            </w:r>
            <w:r>
              <w:lastRenderedPageBreak/>
              <w:t>антиэкстремистской направленности,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lastRenderedPageBreak/>
              <w:t>416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Количество проведенных мероприятий антиэкстремистской направленности,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416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6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Количество проведенных мероприятий антиэкстремистской направленности,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416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 xml:space="preserve">2. Число лиц, прошедших обучение </w:t>
            </w:r>
            <w:r>
              <w:lastRenderedPageBreak/>
              <w:t>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</w:pP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 xml:space="preserve">Итого по </w:t>
            </w:r>
            <w:hyperlink w:anchor="P2368">
              <w:r>
                <w:rPr>
                  <w:color w:val="0000FF"/>
                </w:rPr>
                <w:t>подпрограмме 1</w:t>
              </w:r>
            </w:hyperlink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79473,53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79473,53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3880,87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3880,87</w:t>
            </w:r>
          </w:p>
        </w:tc>
        <w:tc>
          <w:tcPr>
            <w:tcW w:w="1247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Удельный вес преступлений, совершенных в 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25,2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2. Количество общественных объединений граждан, участвующих в охране общественного порядка, шт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 xml:space="preserve">3. Количество зданий учреждений образования, культуры и спорта, детских оздоровительных лагерей, оснащенных средствами </w:t>
            </w:r>
            <w:r>
              <w:lastRenderedPageBreak/>
              <w:t>обеспечения безопасности,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lastRenderedPageBreak/>
              <w:t>12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53692,91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53692,91</w:t>
            </w:r>
          </w:p>
        </w:tc>
        <w:tc>
          <w:tcPr>
            <w:tcW w:w="1247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Удельный вес преступлений, совершенных в 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24,9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2. Количество общественных объединений граждан, участвующих в охране общественного порядка, шт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3. Количество зданий учреждений образования, культуры и спорта, детских оздоровительных лагерей, оснащенных средствами обеспечения безопасности,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9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21899,75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21899,75</w:t>
            </w:r>
          </w:p>
        </w:tc>
        <w:tc>
          <w:tcPr>
            <w:tcW w:w="1247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 xml:space="preserve">1. Удельный вес преступлений, совершенных в </w:t>
            </w:r>
            <w:r>
              <w:lastRenderedPageBreak/>
              <w:t>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lastRenderedPageBreak/>
              <w:t>24,7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2. Количество общественных объединений граждан, участвующих в охране общественного порядка, шт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3. Количество зданий учреждений образования, культуры и спорта, детских оздоровительных лагерей, оснащенных средствами обеспечения безопасности,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16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6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25292,89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1737,48</w:t>
            </w:r>
          </w:p>
        </w:tc>
        <w:tc>
          <w:tcPr>
            <w:tcW w:w="1247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Удельный вес преступлений, совершенных в 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24,5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2. Количество общественных объединений граждан, участвующих в охране общественного порядка, шт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3. Количество зданий учреждений образования, культуры и спорта, детских оздоровительных лагерей, оснащенных средствами обеспечения безопасности,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5</w:t>
            </w:r>
          </w:p>
        </w:tc>
      </w:tr>
      <w:tr w:rsidR="00810AFA">
        <w:tc>
          <w:tcPr>
            <w:tcW w:w="15708" w:type="dxa"/>
            <w:gridSpan w:val="11"/>
            <w:vAlign w:val="center"/>
          </w:tcPr>
          <w:p w:rsidR="00810AFA" w:rsidRDefault="00810AFA">
            <w:pPr>
              <w:pStyle w:val="ConsPlusNormal"/>
              <w:outlineLvl w:val="2"/>
            </w:pPr>
            <w:r>
              <w:t>Подпрограмма 2 "Повышение уровня защиты населения и территории ЗАТО Северск от чрезвычайных ситуаций мирного и военного времени" Программы</w:t>
            </w:r>
          </w:p>
        </w:tc>
      </w:tr>
      <w:tr w:rsidR="00810AFA">
        <w:tc>
          <w:tcPr>
            <w:tcW w:w="724" w:type="dxa"/>
          </w:tcPr>
          <w:p w:rsidR="00810AFA" w:rsidRDefault="00810AFA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4984" w:type="dxa"/>
            <w:gridSpan w:val="10"/>
          </w:tcPr>
          <w:p w:rsidR="00810AFA" w:rsidRDefault="00810AFA">
            <w:pPr>
              <w:pStyle w:val="ConsPlusNormal"/>
            </w:pPr>
            <w:r>
              <w:t>Задача 1 "Обеспечение работы по предупреждению чрезвычайных ситуаций мирного и военного времени и повышению устойчивости функционирования организаций" подпрограммы 2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Основное мероприятие. Проведение мероприятий, направленных на предупреждение чрезвычайных ситуаций (до 31.12.2025), в т.ч.: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4213,43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4213,43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Северск, УВГТ Администрации ЗАТО Северск, Управление образования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4213,43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4213,43</w:t>
            </w:r>
          </w:p>
        </w:tc>
        <w:tc>
          <w:tcPr>
            <w:tcW w:w="1247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100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 xml:space="preserve">2. Количество организованных </w:t>
            </w:r>
            <w:r>
              <w:lastRenderedPageBreak/>
              <w:t>водомерных постов на р. Томи в период весеннего половодья,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lastRenderedPageBreak/>
              <w:t>1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3. Проведение мероприятий, направленных на формирование знаний и навыков безопасного поведения в чрезвычайных ситуациях,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6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Проведение мероприятий по обеспечению безаварийного пропуска талых вод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19,86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19,86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19,86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19,86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Количество организованных водомерных постов на р. Томи в период весеннего половодья,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Работы по перевозке пострадавшего населения пос. Орловка в период затопления моста через р. Черную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14,57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14,57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УВГТ Администрации ЗАТО Северск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14,57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14,57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Количество эксплуатируемых лодочных средств по перевозке пострадавшего населения пос. Орловка в период затопления через р. Черную, шт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1.1.3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Приобретение мешков полипропиленовых для строительства дамб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19,35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19,35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19,35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19,35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Количество приобретенных мешков, шт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1000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1.1.4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Проведение мероприятий, направленных на предупреждение и (или) ликвидацию возможных ЧС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Количество проведенных мероприятий,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9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1.1.5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Приведение в нормативное состояние защитных сооружений гражданской обороны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3958,64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3958,64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3958,64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3958,64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Количество защитных сооружений,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6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1.1.6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Проведение конкурсов, викторин и соревнований по программе "Школа безопасности", направленных на формирование знаний и навыков безопасного поведения в чрезвычайных ситуациях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191,01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191,01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191,01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191,01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Проведение мероприятий, направленных на формирование знаний и навыков безопасного поведения в чрезвычайных ситуациях,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6</w:t>
            </w:r>
          </w:p>
        </w:tc>
      </w:tr>
      <w:tr w:rsidR="00810AFA">
        <w:tc>
          <w:tcPr>
            <w:tcW w:w="724" w:type="dxa"/>
          </w:tcPr>
          <w:p w:rsidR="00810AFA" w:rsidRDefault="00810AFA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4984" w:type="dxa"/>
            <w:gridSpan w:val="10"/>
          </w:tcPr>
          <w:p w:rsidR="00810AFA" w:rsidRDefault="00810AFA">
            <w:pPr>
              <w:pStyle w:val="ConsPlusNormal"/>
            </w:pPr>
            <w:r>
              <w:t>Задача 1 "Обеспечение работы по предупреждению чрезвычайных ситуаций мирного и военного времени и повышению устойчивости функционирования организаций" подпрограммы 2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1.1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КПМ "Обеспечение работы по предупреждению чрезвычайных ситуаций мирного и военного времени и повышению устойчивости функционирования организаций" (с 01.01.2026)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20217,87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20217,87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Северск, УВГТ Администрации ЗАТО Северск, Управление образования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19756,90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19756,90</w:t>
            </w:r>
          </w:p>
        </w:tc>
        <w:tc>
          <w:tcPr>
            <w:tcW w:w="1247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100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2. Количество организованных водомерных постов на р. Томи в период весеннего половодья,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3. Проведение мероприятий, направленных на формирование знаний и навыков безопасного поведения в чрезвычайных ситуациях,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6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460,96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460,96</w:t>
            </w:r>
          </w:p>
        </w:tc>
        <w:tc>
          <w:tcPr>
            <w:tcW w:w="1247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100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 xml:space="preserve">2. Количество организованных </w:t>
            </w:r>
            <w:r>
              <w:lastRenderedPageBreak/>
              <w:t>водомерных постов на р. Томи в период весеннего половодья,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lastRenderedPageBreak/>
              <w:t>1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3. Проведение мероприятий, направленных на формирование знаний и навыков безопасного поведения в чрезвычайных ситуациях,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6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6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460,96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460,96</w:t>
            </w:r>
          </w:p>
        </w:tc>
        <w:tc>
          <w:tcPr>
            <w:tcW w:w="1247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100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2. Количество организованных водомерных постов на р. Томи в период весеннего половодья,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 xml:space="preserve">3. Проведение мероприятий, направленных на формирование знаний и навыков </w:t>
            </w:r>
            <w:r>
              <w:lastRenderedPageBreak/>
              <w:t>безопасного поведения в чрезвычайных ситуациях,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lastRenderedPageBreak/>
              <w:t>6</w:t>
            </w:r>
          </w:p>
        </w:tc>
      </w:tr>
      <w:tr w:rsidR="00810AFA">
        <w:tc>
          <w:tcPr>
            <w:tcW w:w="724" w:type="dxa"/>
          </w:tcPr>
          <w:p w:rsidR="00810AFA" w:rsidRDefault="00810AFA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4984" w:type="dxa"/>
            <w:gridSpan w:val="10"/>
          </w:tcPr>
          <w:p w:rsidR="00810AFA" w:rsidRDefault="00810AFA">
            <w:pPr>
              <w:pStyle w:val="ConsPlusNormal"/>
            </w:pPr>
            <w:r>
              <w:t>Задача 2 "Обеспечение пожарной безопасности населенных пунктов ЗАТО Северск" подпрограммы 2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Основное мероприятие. Проведение комплекса противопожарных мер на территории ЗАТО Северск (до 31.12.2025), в т.ч.: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1258,70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179,00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1079,70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Северск, УВГТ Администрации ЗАТО Северск, УЖКХ ТиС, УКС Администрации ЗАТО Северск, Управление имущественных отношений Администрации ЗАТО Северск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1258,70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179,00</w:t>
            </w:r>
          </w:p>
        </w:tc>
        <w:tc>
          <w:tcPr>
            <w:tcW w:w="114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1079,70</w:t>
            </w:r>
          </w:p>
        </w:tc>
        <w:tc>
          <w:tcPr>
            <w:tcW w:w="1247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Протяженность противопожарных минерализованных полос, км; тыс м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41,42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2. Протяженность противопожарных разрывов, км; тыс м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13,12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Размещение и содержание аншлагов (стендов, плакатов) по противопожарной тематике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179,98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179,98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имущественных отношений Администрации ЗАТО Северск, МКУ "Лесничество ЗАТО Северск"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179,98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179,98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Количество размещенных и (или) отремонтированных аншлагов (стендов, плакатов),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6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2.1.2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Приобретение техники, оборудования, инструментов для работ по предупреждению лесных пожаров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имущественных отношений Администрации ЗАТО Северск, МКУ "Лесничество ЗАТО Северск"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Количество приобретенной техники, оборудования, инструментов,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2.1.3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Устройство и содержание противопожарных барьеров (противопожарных минерализованных полос и разрывов)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576,32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576,32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имущественных отношений Администрации ЗАТО Северск, УЖКХ ТиС, МКУ "Лесничество ЗАТО Северск", УВГТ Администрации ЗАТО Северск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576,32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576,32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Протяженность противопожарных барьеров (противопожарных минерализованных полос и разрывов), км; тыс м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54,54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2.1.4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Обеспечение первичных мер пожарной безопасности путем наблюдения за пожароопасной обстановкой в целях своевременного оповещения о выявленных возгораниях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101,96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101,96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УВГТ Администрации ЗАТО Северск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101,96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101,96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Число лиц, осуществляющих наблюдение за пожароопасной обстановкой, чел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7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2.1.5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Обеспечение эвакуации населения в целях предупреждения и при ликвидации чрезвычайных ситуации на территории ЗАТО Северск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Количество выездов,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2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2.1.6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Строительство пожарного резервуара по ул. Камышке в пос. Самусь, ЗАТО Северск, Томская область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Количество объектов, введенных в эксплуатацию,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2.1.7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Приобретение и установка автономных дымовых пожарных извещателей в комнатах квартир, где проживают многодетные семьи, семьи, находящиеся в трудной жизненной ситуации, в социально опасном положении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358,00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179,00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179,00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УЖКХ ТиС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358,00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179,00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179,00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Количество установленных автономных дымовых пожарных извещателей,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205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2.1.8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Распространение материалов по правилам поведения в чрезвычайных ситуациях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32,44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32,44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 xml:space="preserve">Управление ЧС Администрации ЗАТО Северск, Управление </w:t>
            </w:r>
            <w:r>
              <w:lastRenderedPageBreak/>
              <w:t>имущественных отношений Администрации ЗАТО Северск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32,44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32,44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 xml:space="preserve">1. Количество пропагандистских материалов, распространенных </w:t>
            </w:r>
            <w:r>
              <w:lastRenderedPageBreak/>
              <w:t>среди населения, шт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lastRenderedPageBreak/>
              <w:t>2300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</w:pP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</w:pPr>
          </w:p>
        </w:tc>
      </w:tr>
      <w:tr w:rsidR="00810AFA">
        <w:tc>
          <w:tcPr>
            <w:tcW w:w="724" w:type="dxa"/>
          </w:tcPr>
          <w:p w:rsidR="00810AFA" w:rsidRDefault="00810AFA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4984" w:type="dxa"/>
            <w:gridSpan w:val="10"/>
          </w:tcPr>
          <w:p w:rsidR="00810AFA" w:rsidRDefault="00810AFA">
            <w:pPr>
              <w:pStyle w:val="ConsPlusNormal"/>
            </w:pPr>
            <w:r>
              <w:t>Задача 2 "Обеспечение пожарной безопасности населенных пунктов ЗАТО Северск" подпрограммы 2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КПМ "Обеспечение пожарной безопасности населенных пунктов ЗАТО Северск"</w:t>
            </w:r>
          </w:p>
          <w:p w:rsidR="00810AFA" w:rsidRDefault="00810AFA">
            <w:pPr>
              <w:pStyle w:val="ConsPlusNormal"/>
            </w:pPr>
            <w:r>
              <w:t>(с 01.01.2026)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4961,57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200,00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4761,57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Северск, УВГТ Администрации ЗАТО Северск, УЖКХ ТиС, УКС Администрации ЗАТО Северск, Управление имущественных отношений Администрации ЗАТО Северск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3386,94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100,00</w:t>
            </w:r>
          </w:p>
        </w:tc>
        <w:tc>
          <w:tcPr>
            <w:tcW w:w="114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3286,94</w:t>
            </w:r>
          </w:p>
        </w:tc>
        <w:tc>
          <w:tcPr>
            <w:tcW w:w="1247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Протяженность противопожарных минерализованных полос, км; тыс м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41,42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2. Протяженность противопожарных разрывов, км; тыс м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13,12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1574,63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100,00</w:t>
            </w:r>
          </w:p>
        </w:tc>
        <w:tc>
          <w:tcPr>
            <w:tcW w:w="114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1474,63</w:t>
            </w:r>
          </w:p>
        </w:tc>
        <w:tc>
          <w:tcPr>
            <w:tcW w:w="1247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Протяженность противопожарных минерализованных полос, км; тыс м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41,42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2. Протяженность противопожарных разрывов, км; тыс м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13,12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2028 (прогнозный</w:t>
            </w:r>
          </w:p>
          <w:p w:rsidR="00810AFA" w:rsidRDefault="00810AFA">
            <w:pPr>
              <w:pStyle w:val="ConsPlusNormal"/>
              <w:jc w:val="center"/>
            </w:pPr>
            <w:r>
              <w:t>период)</w:t>
            </w:r>
          </w:p>
        </w:tc>
        <w:tc>
          <w:tcPr>
            <w:tcW w:w="136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1498,42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1488,42</w:t>
            </w:r>
          </w:p>
        </w:tc>
        <w:tc>
          <w:tcPr>
            <w:tcW w:w="1247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Протяженность противопожарных минерализованных полос, км; тыс м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41,42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 xml:space="preserve">2. Протяженность противопожарных </w:t>
            </w:r>
            <w:r>
              <w:lastRenderedPageBreak/>
              <w:t>разрывов, км; тыс м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lastRenderedPageBreak/>
              <w:t>13,12</w:t>
            </w:r>
          </w:p>
        </w:tc>
      </w:tr>
      <w:tr w:rsidR="00810AFA">
        <w:tc>
          <w:tcPr>
            <w:tcW w:w="724" w:type="dxa"/>
          </w:tcPr>
          <w:p w:rsidR="00810AFA" w:rsidRDefault="00810AFA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4984" w:type="dxa"/>
            <w:gridSpan w:val="10"/>
          </w:tcPr>
          <w:p w:rsidR="00810AFA" w:rsidRDefault="00810AFA">
            <w:pPr>
              <w:pStyle w:val="ConsPlusNormal"/>
            </w:pPr>
            <w:r>
              <w:t>Задача 3 "Обеспечение безопасности людей на водных объектах" подпрограммы 2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Основное мероприятие. Обеспечение безопасного пребывания людей на водных объектах, расположенных на территории ЗАТО Северск (до 31.12.2025), в т.ч.: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1650,00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1650,00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1650,00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1650,00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4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3.1.1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Создание спасательного поста на территории ЗАТО Северск для обеспечения безопасности людей на водных объектах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1650,00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1650,00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1650,00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1650,00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Количество развернутых постов,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4</w:t>
            </w:r>
          </w:p>
        </w:tc>
      </w:tr>
      <w:tr w:rsidR="00810AFA">
        <w:tc>
          <w:tcPr>
            <w:tcW w:w="724" w:type="dxa"/>
          </w:tcPr>
          <w:p w:rsidR="00810AFA" w:rsidRDefault="00810AFA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4984" w:type="dxa"/>
            <w:gridSpan w:val="10"/>
          </w:tcPr>
          <w:p w:rsidR="00810AFA" w:rsidRDefault="00810AFA">
            <w:pPr>
              <w:pStyle w:val="ConsPlusNormal"/>
            </w:pPr>
            <w:r>
              <w:t>Задача 3 "Обеспечение безопасности людей на водных объектах" подпрограммы 2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КПМ "Обеспечение безопасности людей на водных объектах" (с 01.01.2026)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4816,34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4816,34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2408,17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2408,17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 xml:space="preserve">1. Количество спасательных постов, развернутых на территории ЗАТО </w:t>
            </w:r>
            <w:r>
              <w:lastRenderedPageBreak/>
              <w:t>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lastRenderedPageBreak/>
              <w:t>4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2408,17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2408,17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4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2408,17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2408,17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4</w:t>
            </w:r>
          </w:p>
        </w:tc>
      </w:tr>
      <w:tr w:rsidR="00810AFA">
        <w:tc>
          <w:tcPr>
            <w:tcW w:w="724" w:type="dxa"/>
          </w:tcPr>
          <w:p w:rsidR="00810AFA" w:rsidRDefault="00810AFA">
            <w:pPr>
              <w:pStyle w:val="ConsPlusNormal"/>
              <w:jc w:val="center"/>
            </w:pPr>
            <w:r>
              <w:lastRenderedPageBreak/>
              <w:t>4.</w:t>
            </w:r>
          </w:p>
        </w:tc>
        <w:tc>
          <w:tcPr>
            <w:tcW w:w="14984" w:type="dxa"/>
            <w:gridSpan w:val="10"/>
          </w:tcPr>
          <w:p w:rsidR="00810AFA" w:rsidRDefault="00810AFA">
            <w:pPr>
              <w:pStyle w:val="ConsPlusNormal"/>
            </w:pPr>
            <w:r>
              <w:t>Задача 4 "Обеспечение готовности системы оповещения и информирования к действиям в чрезвычайных ситуациях" подпрограммы 2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Основное мероприятие. Совершенствование системы оповещения населения ЗАТО Северск</w:t>
            </w:r>
          </w:p>
          <w:p w:rsidR="00810AFA" w:rsidRDefault="00810AFA">
            <w:pPr>
              <w:pStyle w:val="ConsPlusNormal"/>
            </w:pPr>
            <w:r>
              <w:t>(до 31.12.2025), в т.ч.: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29186,92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23372,90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5814,02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29186,92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23372,90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5814,02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Выполнено работ по реконструкции системы оповещения (нарастающим итогом), проц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31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4.1.1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Поставка и монтаж оборудования для реконструкции муниципальной системы оповещения населения муниципального образования ЗАТО Северск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29186,92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23372,90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5814,02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29186,92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23372,90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5814,02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Выполнено работ по реконструкции системы оповещения (нарастающим итогом), проц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31</w:t>
            </w:r>
          </w:p>
        </w:tc>
      </w:tr>
      <w:tr w:rsidR="00810AFA">
        <w:tc>
          <w:tcPr>
            <w:tcW w:w="724" w:type="dxa"/>
          </w:tcPr>
          <w:p w:rsidR="00810AFA" w:rsidRDefault="00810AFA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14984" w:type="dxa"/>
            <w:gridSpan w:val="10"/>
          </w:tcPr>
          <w:p w:rsidR="00810AFA" w:rsidRDefault="00810AFA">
            <w:pPr>
              <w:pStyle w:val="ConsPlusNormal"/>
            </w:pPr>
            <w:r>
              <w:t>Задача 4 "Обеспечение готовности системы оповещения и информирования к действиям в чрезвычайных ситуациях" подпрограммы 2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КПМ "Обеспечение готовности системы оповещения и информирования к действиям в чрезвычайных ситуациях" (с 01.01.2026)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89556,92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71645,17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17911,75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37396,54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29917,23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7479,31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Выполнено работ по реконструкции системы оповещения (нарастающим итогом), проц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60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52160,38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41727,94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10432,44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Выполнено работ по реконструкции системы оповещения (нарастающим итогом), проц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100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Выполнено работ по реконструкции системы оповещения (нарастающим итогом), проц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</w:t>
            </w:r>
          </w:p>
        </w:tc>
      </w:tr>
      <w:tr w:rsidR="00810AFA">
        <w:tc>
          <w:tcPr>
            <w:tcW w:w="724" w:type="dxa"/>
          </w:tcPr>
          <w:p w:rsidR="00810AFA" w:rsidRDefault="00810AFA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14984" w:type="dxa"/>
            <w:gridSpan w:val="10"/>
          </w:tcPr>
          <w:p w:rsidR="00810AFA" w:rsidRDefault="00810AFA">
            <w:pPr>
              <w:pStyle w:val="ConsPlusNormal"/>
            </w:pPr>
            <w:r>
              <w:t>Задача 5 "Обеспечение деятельности Муниципального казенного учреждения "Единая дежурно-диспетчерская служба ЗАТО Северск" подпрограммы 2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5.1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КПМ "Обеспечение деятельности Муниципального казенного учреждения "Единая дежурно-диспетчерская служба ЗАТО Северск"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65347,64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65347,64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18874,83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18874,83</w:t>
            </w:r>
          </w:p>
        </w:tc>
        <w:tc>
          <w:tcPr>
            <w:tcW w:w="1247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Процент выполненных работ по обеспечению 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100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100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100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23517,65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23517,65</w:t>
            </w:r>
          </w:p>
        </w:tc>
        <w:tc>
          <w:tcPr>
            <w:tcW w:w="1247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 xml:space="preserve">1. Процент </w:t>
            </w:r>
            <w:r>
              <w:lastRenderedPageBreak/>
              <w:t>выполненных работ по обеспечению 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lastRenderedPageBreak/>
              <w:t>100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100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100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22955,16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22955,16</w:t>
            </w:r>
          </w:p>
        </w:tc>
        <w:tc>
          <w:tcPr>
            <w:tcW w:w="1247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Процент выполненных работ по обеспечению 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100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 xml:space="preserve">2. Процент </w:t>
            </w:r>
            <w:r>
              <w:lastRenderedPageBreak/>
              <w:t>выполненных работ по обучению населения в области ГО и предупреждения ЧС, проц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lastRenderedPageBreak/>
              <w:t>100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100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6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22905,34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22905,34</w:t>
            </w:r>
          </w:p>
        </w:tc>
        <w:tc>
          <w:tcPr>
            <w:tcW w:w="1247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Процент выполненных работ по обеспечению 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100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100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 xml:space="preserve">3. Процент выполненных работ по содержанию складских помещений </w:t>
            </w:r>
            <w:r>
              <w:lastRenderedPageBreak/>
              <w:t>для хранения имущества ГО, проц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lastRenderedPageBreak/>
              <w:t>100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</w:pP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 xml:space="preserve">Итого по </w:t>
            </w:r>
            <w:hyperlink w:anchor="P3509">
              <w:r>
                <w:rPr>
                  <w:color w:val="0000FF"/>
                </w:rPr>
                <w:t>подпрограмме 2</w:t>
              </w:r>
            </w:hyperlink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221209,39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95397,07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125812,32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55183,88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23551,90</w:t>
            </w:r>
          </w:p>
        </w:tc>
        <w:tc>
          <w:tcPr>
            <w:tcW w:w="114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31631,98</w:t>
            </w:r>
          </w:p>
        </w:tc>
        <w:tc>
          <w:tcPr>
            <w:tcW w:w="1247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Обеспечено наблюдение за ледовыми явлениями и измерение уровня воды в р. Томи в период весеннего половодья на территории ЗАТО Северск, проц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100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2. Обеспеченность спасательными постами мест массового отдыха на водных объектах ЗАТО Северск в период купального сезона, проц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100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3. Ввод в эксплуатацию автоматизированной системы централизованного оповещения населения г. Северска (количество этапов),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4. Протяженность противопожарных барьеров, соответствующих требованиям пожарной безопасности, км; тыс м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54,54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86466,20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30017,23</w:t>
            </w:r>
          </w:p>
        </w:tc>
        <w:tc>
          <w:tcPr>
            <w:tcW w:w="114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56448,97</w:t>
            </w:r>
          </w:p>
        </w:tc>
        <w:tc>
          <w:tcPr>
            <w:tcW w:w="1247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Обеспечено наблюдение за ледовыми явлениями и измерение уровня воды в р. Томи в период весеннего половодья на территории ЗАТО Северск, проц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100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2. Обеспеченность спасательными постами мест массового отдыха на водных объектах ЗАТО Северск в период купального сезона, проц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100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 xml:space="preserve">3. Ввод в эксплуатацию автоматизированной системы централизованного оповещения </w:t>
            </w:r>
            <w:r>
              <w:lastRenderedPageBreak/>
              <w:t>населения г. Северска (количество этапов),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lastRenderedPageBreak/>
              <w:t>1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4. Протяженность противопожарных барьеров, соответствующих требованиям пожарной безопасности, км; тыс м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54,54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79559,30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41827,94</w:t>
            </w:r>
          </w:p>
        </w:tc>
        <w:tc>
          <w:tcPr>
            <w:tcW w:w="114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37731,36</w:t>
            </w:r>
          </w:p>
        </w:tc>
        <w:tc>
          <w:tcPr>
            <w:tcW w:w="1247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Обеспечено наблюдение за ледовыми явлениями и измерение уровня воды в р. Томи в период весеннего половодья на территории ЗАТО Северск, проц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100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2. Обеспеченность спасательными постами мест массового отдыха на водных объектах ЗАТО Северск в период купального сезона, проц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100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 xml:space="preserve">3. Ввод в эксплуатацию </w:t>
            </w:r>
            <w:r>
              <w:lastRenderedPageBreak/>
              <w:t>автоматизированной системы централизованного оповещения населения г. Северска (количество этапов),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lastRenderedPageBreak/>
              <w:t>1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4. Протяженность противопожарных барьеров, соответствующих требованиям пожарной безопасности, км; тыс м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54,54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6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27272,89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27262,89</w:t>
            </w:r>
          </w:p>
        </w:tc>
        <w:tc>
          <w:tcPr>
            <w:tcW w:w="1247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Обеспечено наблюдение за ледовыми явлениями и измерение уровня воды в р. Томи в период весеннего половодья на территории ЗАТО Северск, проц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100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 xml:space="preserve">2. Обеспеченность спасательными постами мест массового отдыха на водных объектах ЗАТО Северск в период купального </w:t>
            </w:r>
            <w:r>
              <w:lastRenderedPageBreak/>
              <w:t>сезона, проц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lastRenderedPageBreak/>
              <w:t>100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3. Ввод в эксплуатацию автоматизированной системы централизованного оповещения населения г. Северска (количество этапов),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4. Протяженность противопожарных барьеров, соответствующих требованиям пожарной безопасности, км; тыс м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54,54</w:t>
            </w:r>
          </w:p>
        </w:tc>
      </w:tr>
      <w:tr w:rsidR="00810AFA">
        <w:tc>
          <w:tcPr>
            <w:tcW w:w="15708" w:type="dxa"/>
            <w:gridSpan w:val="11"/>
            <w:vAlign w:val="center"/>
          </w:tcPr>
          <w:p w:rsidR="00810AFA" w:rsidRDefault="00810AFA">
            <w:pPr>
              <w:pStyle w:val="ConsPlusNormal"/>
              <w:outlineLvl w:val="2"/>
            </w:pPr>
            <w:r>
              <w:t>Подпрограмма 3 "Обеспечивающая подпрограмма" Программы</w:t>
            </w:r>
          </w:p>
        </w:tc>
      </w:tr>
      <w:tr w:rsidR="00810AFA">
        <w:tc>
          <w:tcPr>
            <w:tcW w:w="724" w:type="dxa"/>
          </w:tcPr>
          <w:p w:rsidR="00810AFA" w:rsidRDefault="00810AFA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4984" w:type="dxa"/>
            <w:gridSpan w:val="10"/>
          </w:tcPr>
          <w:p w:rsidR="00810AFA" w:rsidRDefault="00810AFA">
            <w:pPr>
              <w:pStyle w:val="ConsPlusNormal"/>
            </w:pPr>
            <w:r>
              <w:t>Задача 1 "Предупреждение и ликвидация последствий чрезвычайных ситуаций в границах городского округа ЗАТО Северск" подпрограммы 3</w:t>
            </w: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КПМ "Обеспечивающая подпрограмма"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50226,65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145,16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50081,49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16733,49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145,16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16588,33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Процент выполнения мероприятий, направленных на предупреждение и ликвидацию ЧС, проц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100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16746,58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16746,58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 xml:space="preserve">1. Процент </w:t>
            </w:r>
            <w:r>
              <w:lastRenderedPageBreak/>
              <w:t>выполнения мероприятий, направленных на предупреждение и ликвидацию ЧС, проц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lastRenderedPageBreak/>
              <w:t>100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16746,58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16746,58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Процент выполнения мероприятий, направленных на предупреждение и ликвидацию ЧС, проц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100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16746,58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16746,58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</w:pP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</w:pP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 xml:space="preserve">Итого по </w:t>
            </w:r>
            <w:hyperlink w:anchor="P387">
              <w:r>
                <w:rPr>
                  <w:color w:val="0000FF"/>
                </w:rPr>
                <w:t>подпрограмме 3</w:t>
              </w:r>
            </w:hyperlink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50226,65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145,16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50081,49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16733,49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145,16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16588,33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</w:pP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16746,58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16746,58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</w:pP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16746,58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16746,58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</w:pP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16746,58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16746,58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</w:tcPr>
          <w:p w:rsidR="00810AFA" w:rsidRDefault="00810AFA">
            <w:pPr>
              <w:pStyle w:val="ConsPlusNormal"/>
            </w:pPr>
          </w:p>
        </w:tc>
      </w:tr>
      <w:tr w:rsidR="00810AFA">
        <w:tc>
          <w:tcPr>
            <w:tcW w:w="724" w:type="dxa"/>
            <w:vMerge w:val="restart"/>
          </w:tcPr>
          <w:p w:rsidR="00810AFA" w:rsidRDefault="00810AFA">
            <w:pPr>
              <w:pStyle w:val="ConsPlusNormal"/>
            </w:pPr>
          </w:p>
        </w:tc>
        <w:tc>
          <w:tcPr>
            <w:tcW w:w="2154" w:type="dxa"/>
            <w:vMerge w:val="restart"/>
          </w:tcPr>
          <w:p w:rsidR="00810AFA" w:rsidRDefault="00810AFA">
            <w:pPr>
              <w:pStyle w:val="ConsPlusNormal"/>
            </w:pPr>
            <w:r>
              <w:t>Итого по Программе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810AFA" w:rsidRDefault="00810AFA">
            <w:pPr>
              <w:pStyle w:val="ConsPlusNormal"/>
              <w:jc w:val="right"/>
            </w:pPr>
            <w:r>
              <w:t>350909,56</w:t>
            </w:r>
          </w:p>
        </w:tc>
        <w:tc>
          <w:tcPr>
            <w:tcW w:w="1304" w:type="dxa"/>
          </w:tcPr>
          <w:p w:rsidR="00810AFA" w:rsidRDefault="00810AFA">
            <w:pPr>
              <w:pStyle w:val="ConsPlusNormal"/>
              <w:jc w:val="right"/>
            </w:pPr>
            <w:r>
              <w:t>145,16</w:t>
            </w:r>
          </w:p>
        </w:tc>
        <w:tc>
          <w:tcPr>
            <w:tcW w:w="1264" w:type="dxa"/>
          </w:tcPr>
          <w:p w:rsidR="00810AFA" w:rsidRDefault="00810AFA">
            <w:pPr>
              <w:pStyle w:val="ConsPlusNormal"/>
              <w:jc w:val="right"/>
            </w:pPr>
            <w:r>
              <w:t>95397,07</w:t>
            </w:r>
          </w:p>
        </w:tc>
        <w:tc>
          <w:tcPr>
            <w:tcW w:w="1144" w:type="dxa"/>
          </w:tcPr>
          <w:p w:rsidR="00810AFA" w:rsidRDefault="00810AFA">
            <w:pPr>
              <w:pStyle w:val="ConsPlusNormal"/>
              <w:jc w:val="right"/>
            </w:pPr>
            <w:r>
              <w:t>255367,33</w:t>
            </w:r>
          </w:p>
        </w:tc>
        <w:tc>
          <w:tcPr>
            <w:tcW w:w="1247" w:type="dxa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center"/>
            </w:pPr>
            <w:r>
              <w:t>X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75798,23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145,16</w:t>
            </w:r>
          </w:p>
        </w:tc>
        <w:tc>
          <w:tcPr>
            <w:tcW w:w="126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23551,90</w:t>
            </w:r>
          </w:p>
        </w:tc>
        <w:tc>
          <w:tcPr>
            <w:tcW w:w="114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52101,17</w:t>
            </w:r>
          </w:p>
        </w:tc>
        <w:tc>
          <w:tcPr>
            <w:tcW w:w="1247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 xml:space="preserve">1. Уровень преступности, преступлений на 100 </w:t>
            </w:r>
            <w:r>
              <w:lastRenderedPageBreak/>
              <w:t>тысяч населения,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lastRenderedPageBreak/>
              <w:t>897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2. Выполнено мероприятий, направленных на обеспечение безопасности в период весеннего половодья, проц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100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3. Выполнены нормативные требования по содержанию противопожарных барьеров, проц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100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156905,69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30017,23</w:t>
            </w:r>
          </w:p>
        </w:tc>
        <w:tc>
          <w:tcPr>
            <w:tcW w:w="114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126888,46</w:t>
            </w:r>
          </w:p>
        </w:tc>
        <w:tc>
          <w:tcPr>
            <w:tcW w:w="1247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Уровень преступности, преступлений на 100 тысяч населения,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880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2. Выполнено мероприятий, направленных на обеспечение безопасности в период весеннего половодья, проц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100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 xml:space="preserve">3. Выполнены нормативные требования по содержанию противопожарных </w:t>
            </w:r>
            <w:r>
              <w:lastRenderedPageBreak/>
              <w:t>барьеров, проц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lastRenderedPageBreak/>
              <w:t>100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118205,63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41827,94</w:t>
            </w:r>
          </w:p>
        </w:tc>
        <w:tc>
          <w:tcPr>
            <w:tcW w:w="114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76377,69</w:t>
            </w:r>
          </w:p>
        </w:tc>
        <w:tc>
          <w:tcPr>
            <w:tcW w:w="1247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Уровень преступности, преступлений на 100 тысяч населения,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870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2. Выполнено мероприятий, направленных на обеспечение безопасности в период весеннего половодья, проц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100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3. Выполнены нормативные требования по содержанию противопожарных барьеров, проц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100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810AFA" w:rsidRDefault="00810AFA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61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69312,36</w:t>
            </w:r>
          </w:p>
        </w:tc>
        <w:tc>
          <w:tcPr>
            <w:tcW w:w="130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45746,95</w:t>
            </w:r>
          </w:p>
        </w:tc>
        <w:tc>
          <w:tcPr>
            <w:tcW w:w="1247" w:type="dxa"/>
            <w:vMerge w:val="restart"/>
          </w:tcPr>
          <w:p w:rsidR="00810AFA" w:rsidRDefault="00810AF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1. Уровень преступности, преступлений на 100 тысяч населения, ед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860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2. Выполнено мероприятий, направленных на обеспечение безопасности в период весеннего половодья, проц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100</w:t>
            </w:r>
          </w:p>
        </w:tc>
      </w:tr>
      <w:tr w:rsidR="00810AFA"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0" w:type="auto"/>
            <w:vMerge/>
          </w:tcPr>
          <w:p w:rsidR="00810AFA" w:rsidRDefault="00810AFA">
            <w:pPr>
              <w:pStyle w:val="ConsPlusNormal"/>
            </w:pPr>
          </w:p>
        </w:tc>
        <w:tc>
          <w:tcPr>
            <w:tcW w:w="2324" w:type="dxa"/>
          </w:tcPr>
          <w:p w:rsidR="00810AFA" w:rsidRDefault="00810AFA">
            <w:pPr>
              <w:pStyle w:val="ConsPlusNormal"/>
            </w:pPr>
            <w:r>
              <w:t>3. Выполнены нормативные требования по содержанию противопожарных барьеров, проц</w:t>
            </w:r>
          </w:p>
        </w:tc>
        <w:tc>
          <w:tcPr>
            <w:tcW w:w="1191" w:type="dxa"/>
          </w:tcPr>
          <w:p w:rsidR="00810AFA" w:rsidRDefault="00810AFA">
            <w:pPr>
              <w:pStyle w:val="ConsPlusNormal"/>
              <w:jc w:val="right"/>
            </w:pPr>
            <w:r>
              <w:t>100</w:t>
            </w:r>
          </w:p>
        </w:tc>
      </w:tr>
    </w:tbl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jc w:val="both"/>
      </w:pPr>
    </w:p>
    <w:p w:rsidR="00810AFA" w:rsidRDefault="00810AFA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56C15" w:rsidRDefault="00956C15">
      <w:bookmarkStart w:id="8" w:name="_GoBack"/>
      <w:bookmarkEnd w:id="8"/>
    </w:p>
    <w:sectPr w:rsidR="00956C15">
      <w:pgSz w:w="16838" w:h="11905" w:orient="landscape"/>
      <w:pgMar w:top="1701" w:right="397" w:bottom="850" w:left="397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AFA"/>
    <w:rsid w:val="0034569C"/>
    <w:rsid w:val="00810AFA"/>
    <w:rsid w:val="00956C15"/>
    <w:rsid w:val="00E67A03"/>
    <w:rsid w:val="00FC0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2FF4B2-48D6-4BAF-B565-B13972511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10AF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10AF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810AF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810AF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810AF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810AF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810AF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810AF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LAW091&amp;n=198521&amp;dst=100007" TargetMode="External"/><Relationship Id="rId18" Type="http://schemas.openxmlformats.org/officeDocument/2006/relationships/hyperlink" Target="https://login.consultant.ru/link/?req=doc&amp;base=RLAW091&amp;n=190517&amp;dst=100012" TargetMode="External"/><Relationship Id="rId26" Type="http://schemas.openxmlformats.org/officeDocument/2006/relationships/hyperlink" Target="https://login.consultant.ru/link/?req=doc&amp;base=RLAW091&amp;n=187042" TargetMode="External"/><Relationship Id="rId39" Type="http://schemas.openxmlformats.org/officeDocument/2006/relationships/hyperlink" Target="https://login.consultant.ru/link/?req=doc&amp;base=RLAW091&amp;n=198521&amp;dst=100010" TargetMode="External"/><Relationship Id="rId21" Type="http://schemas.openxmlformats.org/officeDocument/2006/relationships/hyperlink" Target="https://login.consultant.ru/link/?req=doc&amp;base=LAW&amp;n=353838" TargetMode="External"/><Relationship Id="rId34" Type="http://schemas.openxmlformats.org/officeDocument/2006/relationships/hyperlink" Target="https://login.consultant.ru/link/?req=doc&amp;base=LAW&amp;n=511718&amp;dst=24990" TargetMode="External"/><Relationship Id="rId42" Type="http://schemas.openxmlformats.org/officeDocument/2006/relationships/hyperlink" Target="https://login.consultant.ru/link/?req=doc&amp;base=LAW&amp;n=420531" TargetMode="External"/><Relationship Id="rId47" Type="http://schemas.openxmlformats.org/officeDocument/2006/relationships/hyperlink" Target="https://login.consultant.ru/link/?req=doc&amp;base=RLAW091&amp;n=198521&amp;dst=100010" TargetMode="External"/><Relationship Id="rId50" Type="http://schemas.openxmlformats.org/officeDocument/2006/relationships/hyperlink" Target="https://login.consultant.ru/link/?req=doc&amp;base=RLAW091&amp;n=198521&amp;dst=100011" TargetMode="External"/><Relationship Id="rId55" Type="http://schemas.openxmlformats.org/officeDocument/2006/relationships/hyperlink" Target="https://login.consultant.ru/link/?req=doc&amp;base=LAW&amp;n=511674&amp;dst=1679" TargetMode="External"/><Relationship Id="rId63" Type="http://schemas.openxmlformats.org/officeDocument/2006/relationships/fontTable" Target="fontTable.xml"/><Relationship Id="rId7" Type="http://schemas.openxmlformats.org/officeDocument/2006/relationships/hyperlink" Target="https://login.consultant.ru/link/?req=doc&amp;base=RLAW091&amp;n=198521&amp;dst=100006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180858&amp;dst=100982" TargetMode="External"/><Relationship Id="rId20" Type="http://schemas.openxmlformats.org/officeDocument/2006/relationships/hyperlink" Target="https://login.consultant.ru/link/?req=doc&amp;base=LAW&amp;n=501480&amp;dst=101365" TargetMode="External"/><Relationship Id="rId29" Type="http://schemas.openxmlformats.org/officeDocument/2006/relationships/hyperlink" Target="https://login.consultant.ru/link/?req=doc&amp;base=LAW&amp;n=501480" TargetMode="External"/><Relationship Id="rId41" Type="http://schemas.openxmlformats.org/officeDocument/2006/relationships/hyperlink" Target="https://login.consultant.ru/link/?req=doc&amp;base=RLAW091&amp;n=202662&amp;dst=100014" TargetMode="External"/><Relationship Id="rId54" Type="http://schemas.openxmlformats.org/officeDocument/2006/relationships/hyperlink" Target="https://login.consultant.ru/link/?req=doc&amp;base=RLAW091&amp;n=187042" TargetMode="External"/><Relationship Id="rId62" Type="http://schemas.openxmlformats.org/officeDocument/2006/relationships/hyperlink" Target="https://login.consultant.ru/link/?req=doc&amp;base=RLAW091&amp;n=202662&amp;dst=100021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95808&amp;dst=100006" TargetMode="External"/><Relationship Id="rId11" Type="http://schemas.openxmlformats.org/officeDocument/2006/relationships/hyperlink" Target="https://login.consultant.ru/link/?req=doc&amp;base=RLAW091&amp;n=191338&amp;dst=100007" TargetMode="External"/><Relationship Id="rId24" Type="http://schemas.openxmlformats.org/officeDocument/2006/relationships/hyperlink" Target="https://login.consultant.ru/link/?req=doc&amp;base=LAW&amp;n=477377" TargetMode="External"/><Relationship Id="rId32" Type="http://schemas.openxmlformats.org/officeDocument/2006/relationships/hyperlink" Target="https://login.consultant.ru/link/?req=doc&amp;base=RLAW091&amp;n=198521&amp;dst=100008" TargetMode="External"/><Relationship Id="rId37" Type="http://schemas.openxmlformats.org/officeDocument/2006/relationships/hyperlink" Target="https://login.consultant.ru/link/?req=doc&amp;base=RLAW091&amp;n=194271&amp;dst=100023" TargetMode="External"/><Relationship Id="rId40" Type="http://schemas.openxmlformats.org/officeDocument/2006/relationships/hyperlink" Target="https://login.consultant.ru/link/?req=doc&amp;base=RLAW091&amp;n=202662&amp;dst=100013" TargetMode="External"/><Relationship Id="rId45" Type="http://schemas.openxmlformats.org/officeDocument/2006/relationships/hyperlink" Target="https://login.consultant.ru/link/?req=doc&amp;base=LAW&amp;n=500015&amp;dst=38" TargetMode="External"/><Relationship Id="rId53" Type="http://schemas.openxmlformats.org/officeDocument/2006/relationships/hyperlink" Target="https://login.consultant.ru/link/?req=doc&amp;base=LAW&amp;n=510629" TargetMode="External"/><Relationship Id="rId58" Type="http://schemas.openxmlformats.org/officeDocument/2006/relationships/hyperlink" Target="https://login.consultant.ru/link/?req=doc&amp;base=LAW&amp;n=498201&amp;dst=55" TargetMode="External"/><Relationship Id="rId5" Type="http://schemas.openxmlformats.org/officeDocument/2006/relationships/hyperlink" Target="https://login.consultant.ru/link/?req=doc&amp;base=RLAW091&amp;n=191338&amp;dst=100006" TargetMode="External"/><Relationship Id="rId15" Type="http://schemas.openxmlformats.org/officeDocument/2006/relationships/hyperlink" Target="https://login.consultant.ru/link/?req=doc&amp;base=RLAW091&amp;n=202662&amp;dst=100008" TargetMode="External"/><Relationship Id="rId23" Type="http://schemas.openxmlformats.org/officeDocument/2006/relationships/hyperlink" Target="https://login.consultant.ru/link/?req=doc&amp;base=LAW&amp;n=500015&amp;dst=38" TargetMode="External"/><Relationship Id="rId28" Type="http://schemas.openxmlformats.org/officeDocument/2006/relationships/hyperlink" Target="https://login.consultant.ru/link/?req=doc&amp;base=LAW&amp;n=511661" TargetMode="External"/><Relationship Id="rId36" Type="http://schemas.openxmlformats.org/officeDocument/2006/relationships/hyperlink" Target="https://login.consultant.ru/link/?req=doc&amp;base=RLAW091&amp;n=202662&amp;dst=100012" TargetMode="External"/><Relationship Id="rId49" Type="http://schemas.openxmlformats.org/officeDocument/2006/relationships/hyperlink" Target="https://login.consultant.ru/link/?req=doc&amp;base=RLAW091&amp;n=195808&amp;dst=100015" TargetMode="External"/><Relationship Id="rId57" Type="http://schemas.openxmlformats.org/officeDocument/2006/relationships/hyperlink" Target="https://login.consultant.ru/link/?req=doc&amp;base=LAW&amp;n=501480" TargetMode="External"/><Relationship Id="rId61" Type="http://schemas.openxmlformats.org/officeDocument/2006/relationships/hyperlink" Target="https://login.consultant.ru/link/?req=doc&amp;base=RLAW091&amp;n=202662&amp;dst=100020" TargetMode="External"/><Relationship Id="rId10" Type="http://schemas.openxmlformats.org/officeDocument/2006/relationships/hyperlink" Target="https://login.consultant.ru/link/?req=doc&amp;base=RLAW091&amp;n=194271" TargetMode="External"/><Relationship Id="rId19" Type="http://schemas.openxmlformats.org/officeDocument/2006/relationships/hyperlink" Target="https://login.consultant.ru/link/?req=doc&amp;base=LAW&amp;n=420531" TargetMode="External"/><Relationship Id="rId31" Type="http://schemas.openxmlformats.org/officeDocument/2006/relationships/hyperlink" Target="https://login.consultant.ru/link/?req=doc&amp;base=RLAW091&amp;n=202662&amp;dst=100009" TargetMode="External"/><Relationship Id="rId44" Type="http://schemas.openxmlformats.org/officeDocument/2006/relationships/hyperlink" Target="https://login.consultant.ru/link/?req=doc&amp;base=LAW&amp;n=500015&amp;dst=36" TargetMode="External"/><Relationship Id="rId52" Type="http://schemas.openxmlformats.org/officeDocument/2006/relationships/hyperlink" Target="https://login.consultant.ru/link/?req=doc&amp;base=RLAW091&amp;n=202662&amp;dst=100018" TargetMode="External"/><Relationship Id="rId60" Type="http://schemas.openxmlformats.org/officeDocument/2006/relationships/hyperlink" Target="https://login.consultant.ru/link/?req=doc&amp;base=RLAW091&amp;n=198521&amp;dst=100011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501480" TargetMode="External"/><Relationship Id="rId14" Type="http://schemas.openxmlformats.org/officeDocument/2006/relationships/hyperlink" Target="https://login.consultant.ru/link/?req=doc&amp;base=RLAW091&amp;n=202662&amp;dst=100007" TargetMode="External"/><Relationship Id="rId22" Type="http://schemas.openxmlformats.org/officeDocument/2006/relationships/hyperlink" Target="https://login.consultant.ru/link/?req=doc&amp;base=LAW&amp;n=500015&amp;dst=36" TargetMode="External"/><Relationship Id="rId27" Type="http://schemas.openxmlformats.org/officeDocument/2006/relationships/hyperlink" Target="https://login.consultant.ru/link/?req=doc&amp;base=LAW&amp;n=511674&amp;dst=1679" TargetMode="External"/><Relationship Id="rId30" Type="http://schemas.openxmlformats.org/officeDocument/2006/relationships/hyperlink" Target="https://login.consultant.ru/link/?req=doc&amp;base=LAW&amp;n=498201&amp;dst=55" TargetMode="External"/><Relationship Id="rId35" Type="http://schemas.openxmlformats.org/officeDocument/2006/relationships/hyperlink" Target="https://login.consultant.ru/link/?req=doc&amp;base=RLAW091&amp;n=202662&amp;dst=100011" TargetMode="External"/><Relationship Id="rId43" Type="http://schemas.openxmlformats.org/officeDocument/2006/relationships/hyperlink" Target="https://login.consultant.ru/link/?req=doc&amp;base=LAW&amp;n=501480&amp;dst=101365" TargetMode="External"/><Relationship Id="rId48" Type="http://schemas.openxmlformats.org/officeDocument/2006/relationships/hyperlink" Target="https://login.consultant.ru/link/?req=doc&amp;base=RLAW091&amp;n=202662&amp;dst=100016" TargetMode="External"/><Relationship Id="rId56" Type="http://schemas.openxmlformats.org/officeDocument/2006/relationships/hyperlink" Target="https://login.consultant.ru/link/?req=doc&amp;base=LAW&amp;n=511661" TargetMode="External"/><Relationship Id="rId64" Type="http://schemas.openxmlformats.org/officeDocument/2006/relationships/theme" Target="theme/theme1.xml"/><Relationship Id="rId8" Type="http://schemas.openxmlformats.org/officeDocument/2006/relationships/hyperlink" Target="https://login.consultant.ru/link/?req=doc&amp;base=RLAW091&amp;n=202662&amp;dst=100006" TargetMode="External"/><Relationship Id="rId51" Type="http://schemas.openxmlformats.org/officeDocument/2006/relationships/hyperlink" Target="https://login.consultant.ru/link/?req=doc&amp;base=RLAW091&amp;n=202662&amp;dst=100017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RLAW091&amp;n=195808&amp;dst=100007" TargetMode="External"/><Relationship Id="rId17" Type="http://schemas.openxmlformats.org/officeDocument/2006/relationships/hyperlink" Target="https://login.consultant.ru/link/?req=doc&amp;base=LAW&amp;n=501480" TargetMode="External"/><Relationship Id="rId25" Type="http://schemas.openxmlformats.org/officeDocument/2006/relationships/hyperlink" Target="https://login.consultant.ru/link/?req=doc&amp;base=LAW&amp;n=510629" TargetMode="External"/><Relationship Id="rId33" Type="http://schemas.openxmlformats.org/officeDocument/2006/relationships/hyperlink" Target="https://login.consultant.ru/link/?req=doc&amp;base=RLAW091&amp;n=202662&amp;dst=100010" TargetMode="External"/><Relationship Id="rId38" Type="http://schemas.openxmlformats.org/officeDocument/2006/relationships/hyperlink" Target="https://login.consultant.ru/link/?req=doc&amp;base=RLAW091&amp;n=195808&amp;dst=100012" TargetMode="External"/><Relationship Id="rId46" Type="http://schemas.openxmlformats.org/officeDocument/2006/relationships/hyperlink" Target="https://login.consultant.ru/link/?req=doc&amp;base=RLAW091&amp;n=202662&amp;dst=100015" TargetMode="External"/><Relationship Id="rId59" Type="http://schemas.openxmlformats.org/officeDocument/2006/relationships/hyperlink" Target="https://login.consultant.ru/link/?req=doc&amp;base=RLAW091&amp;n=202662&amp;dst=1000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151</Pages>
  <Words>24890</Words>
  <Characters>141877</Characters>
  <Application>Microsoft Office Word</Application>
  <DocSecurity>0</DocSecurity>
  <Lines>1182</Lines>
  <Paragraphs>332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Алёхина В.В.</dc:creator>
  <cp:keywords/>
  <dc:description/>
  <cp:lastModifiedBy>Алёхина В.В.</cp:lastModifiedBy>
  <cp:revision>1</cp:revision>
  <dcterms:created xsi:type="dcterms:W3CDTF">2026-03-05T05:05:00Z</dcterms:created>
  <dcterms:modified xsi:type="dcterms:W3CDTF">2026-03-05T05:06:00Z</dcterms:modified>
</cp:coreProperties>
</file>